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ermStart w:id="825117004" w:edGrp="everyone" w:displacedByCustomXml="next"/>
    <w:sdt>
      <w:sdtPr>
        <w:rPr>
          <w:rFonts w:cs="Arial"/>
          <w:b/>
          <w:caps/>
          <w:noProof/>
          <w:sz w:val="20"/>
        </w:rPr>
        <w:tag w:val="Choose classification"/>
        <w:id w:val="1901940603"/>
        <w:dropDownList>
          <w:listItem w:displayText="ECB-CONFIDENTIAL" w:value="ECB-CONFIDENTIAL"/>
          <w:listItem w:displayText="ECB-RESTRICTED" w:value="ECB-RESTRICTED"/>
          <w:listItem w:displayText="ECB-UNRESTRICTED" w:value="ECB-UNRESTRICTED"/>
        </w:dropDownList>
      </w:sdtPr>
      <w:sdtEndPr/>
      <w:sdtContent>
        <w:p w14:paraId="2B1467E0" w14:textId="77777777" w:rsidR="0076358E" w:rsidRPr="00D82048" w:rsidRDefault="0076358E" w:rsidP="0076358E">
          <w:pPr>
            <w:pStyle w:val="Header"/>
            <w:spacing w:before="240" w:after="120" w:line="240" w:lineRule="exact"/>
            <w:jc w:val="right"/>
            <w:rPr>
              <w:rFonts w:cs="Arial"/>
              <w:b/>
              <w:caps/>
              <w:noProof/>
            </w:rPr>
          </w:pPr>
          <w:r>
            <w:rPr>
              <w:rFonts w:cs="Arial"/>
              <w:b/>
              <w:caps/>
              <w:noProof/>
              <w:sz w:val="20"/>
            </w:rPr>
            <w:t>ECB-UNRESTRICTED</w:t>
          </w:r>
        </w:p>
      </w:sdtContent>
    </w:sdt>
    <w:permEnd w:id="825117004" w:displacedByCustomXml="prev"/>
    <w:p w14:paraId="48E1C9ED" w14:textId="77777777" w:rsidR="002A6D6A" w:rsidRPr="00934249" w:rsidRDefault="002A6D6A">
      <w:pPr>
        <w:pStyle w:val="Header"/>
        <w:widowControl/>
        <w:tabs>
          <w:tab w:val="right" w:pos="9356"/>
        </w:tabs>
        <w:spacing w:before="0" w:after="0" w:line="240" w:lineRule="exact"/>
        <w:jc w:val="left"/>
        <w:rPr>
          <w:rFonts w:cs="Arial"/>
          <w:b/>
          <w:caps/>
          <w:noProof/>
          <w:sz w:val="20"/>
          <w:szCs w:val="20"/>
        </w:rPr>
      </w:pPr>
    </w:p>
    <w:p w14:paraId="190C62DD" w14:textId="77777777" w:rsidR="00587BA2" w:rsidRPr="00934249" w:rsidRDefault="002A6D6A">
      <w:pPr>
        <w:pStyle w:val="ContractTitle"/>
        <w:widowControl/>
        <w:rPr>
          <w:noProof/>
        </w:rPr>
      </w:pPr>
      <w:bookmarkStart w:id="0" w:name="_DV_M1"/>
      <w:bookmarkEnd w:id="0"/>
      <w:r w:rsidRPr="00934249">
        <w:rPr>
          <w:noProof/>
        </w:rPr>
        <w:t xml:space="preserve">FRAMEWORK AGREEMENT </w:t>
      </w:r>
      <w:r w:rsidR="00587BA2" w:rsidRPr="00934249">
        <w:rPr>
          <w:noProof/>
        </w:rPr>
        <w:t xml:space="preserve">FOR THE </w:t>
      </w:r>
      <w:r w:rsidR="00EE10CF" w:rsidRPr="00934249">
        <w:rPr>
          <w:noProof/>
        </w:rPr>
        <w:t>performance</w:t>
      </w:r>
      <w:r w:rsidR="00587BA2" w:rsidRPr="00934249">
        <w:rPr>
          <w:noProof/>
        </w:rPr>
        <w:t xml:space="preserve"> OF </w:t>
      </w:r>
      <w:r w:rsidR="00F4073A" w:rsidRPr="00934249">
        <w:rPr>
          <w:noProof/>
        </w:rPr>
        <w:t>WORK</w:t>
      </w:r>
      <w:r w:rsidR="00B846E4" w:rsidRPr="00934249">
        <w:rPr>
          <w:noProof/>
        </w:rPr>
        <w:t>S</w:t>
      </w:r>
      <w:r w:rsidR="006F0C51">
        <w:rPr>
          <w:noProof/>
        </w:rPr>
        <w:t xml:space="preserve"> AND SERVICES</w:t>
      </w:r>
    </w:p>
    <w:bookmarkStart w:id="1" w:name="_DV_M2"/>
    <w:bookmarkEnd w:id="1"/>
    <w:p w14:paraId="0B3982FE" w14:textId="76E564F6" w:rsidR="00FD3F1A" w:rsidRPr="00AB07C4" w:rsidRDefault="003861DD" w:rsidP="00FD3F1A">
      <w:pPr>
        <w:pStyle w:val="ContractBody"/>
        <w:widowControl/>
        <w:jc w:val="center"/>
        <w:rPr>
          <w:rFonts w:cs="Arial"/>
          <w:lang w:val="en-GB"/>
        </w:rPr>
      </w:pPr>
      <w:sdt>
        <w:sdtPr>
          <w:rPr>
            <w:sz w:val="16"/>
            <w:szCs w:val="16"/>
          </w:rPr>
          <w:id w:val="1980576304"/>
          <w:placeholder>
            <w:docPart w:val="F4D387E88A464F028FA55DB1E04B1FD4"/>
          </w:placeholder>
        </w:sdtPr>
        <w:sdtEndPr/>
        <w:sdtContent>
          <w:permStart w:id="1111500196" w:edGrp="everyone"/>
          <w:r w:rsidR="00215E11">
            <w:rPr>
              <w:sz w:val="16"/>
              <w:szCs w:val="16"/>
            </w:rPr>
            <w:t>PRO-008427 – Provision of works and services on a Digital euro Scheme Rulebook</w:t>
          </w:r>
          <w:permEnd w:id="1111500196"/>
        </w:sdtContent>
      </w:sdt>
    </w:p>
    <w:p w14:paraId="3863016C" w14:textId="77777777" w:rsidR="00FD3F1A" w:rsidRDefault="00FD3F1A" w:rsidP="00FD3F1A">
      <w:pPr>
        <w:pStyle w:val="ContractBody"/>
        <w:widowControl/>
        <w:ind w:left="0"/>
        <w:rPr>
          <w:rFonts w:cs="Arial"/>
          <w:noProof/>
          <w:lang w:val="en-GB"/>
        </w:rPr>
      </w:pPr>
      <w:bookmarkStart w:id="2" w:name="_DV_M3"/>
      <w:bookmarkEnd w:id="2"/>
    </w:p>
    <w:p w14:paraId="493A5A16" w14:textId="77777777" w:rsidR="00FD3F1A" w:rsidRPr="00AB07C4" w:rsidRDefault="00FD3F1A" w:rsidP="00FD3F1A">
      <w:pPr>
        <w:pStyle w:val="ContractBody"/>
        <w:widowControl/>
        <w:rPr>
          <w:rFonts w:cs="Arial"/>
          <w:noProof/>
          <w:lang w:val="en-GB"/>
        </w:rPr>
      </w:pPr>
      <w:r w:rsidRPr="00AB07C4">
        <w:rPr>
          <w:rFonts w:cs="Arial"/>
          <w:noProof/>
          <w:lang w:val="en-GB"/>
        </w:rPr>
        <w:t>between</w:t>
      </w:r>
    </w:p>
    <w:p w14:paraId="5E9ECD44" w14:textId="77777777" w:rsidR="00FD3F1A" w:rsidRPr="00AB07C4" w:rsidRDefault="00FD3F1A" w:rsidP="00FD3F1A">
      <w:pPr>
        <w:pStyle w:val="ContractBody"/>
        <w:widowControl/>
        <w:rPr>
          <w:rFonts w:cs="Arial"/>
          <w:noProof/>
          <w:lang w:val="en-GB"/>
        </w:rPr>
      </w:pPr>
    </w:p>
    <w:p w14:paraId="0D358A4A" w14:textId="77777777" w:rsidR="00FD3F1A" w:rsidRPr="00AB07C4" w:rsidRDefault="00FD3F1A" w:rsidP="00FD3F1A">
      <w:pPr>
        <w:pStyle w:val="ContractBody"/>
        <w:widowControl/>
        <w:tabs>
          <w:tab w:val="left" w:pos="4536"/>
        </w:tabs>
        <w:rPr>
          <w:rFonts w:cs="Arial"/>
          <w:noProof/>
          <w:szCs w:val="20"/>
          <w:lang w:val="en-GB"/>
        </w:rPr>
      </w:pPr>
      <w:bookmarkStart w:id="3" w:name="_DV_M4"/>
      <w:bookmarkEnd w:id="3"/>
      <w:r w:rsidRPr="00AB07C4">
        <w:rPr>
          <w:rFonts w:cs="Arial"/>
          <w:noProof/>
          <w:szCs w:val="20"/>
          <w:lang w:val="en-GB"/>
        </w:rPr>
        <w:t>The European Central Bank</w:t>
      </w:r>
      <w:r w:rsidRPr="00AB07C4">
        <w:rPr>
          <w:rFonts w:cs="Arial"/>
          <w:noProof/>
          <w:szCs w:val="20"/>
          <w:lang w:val="en-GB"/>
        </w:rPr>
        <w:tab/>
        <w:t>(the ‘ECB’)</w:t>
      </w:r>
      <w:r w:rsidRPr="00AB07C4">
        <w:rPr>
          <w:rFonts w:cs="Arial"/>
          <w:noProof/>
          <w:szCs w:val="20"/>
          <w:lang w:val="en-GB"/>
        </w:rPr>
        <w:br/>
        <w:t>Sonnemannstraße 20</w:t>
      </w:r>
      <w:r w:rsidRPr="00AB07C4">
        <w:rPr>
          <w:rFonts w:cs="Arial"/>
          <w:noProof/>
          <w:szCs w:val="20"/>
          <w:lang w:val="en-GB"/>
        </w:rPr>
        <w:br/>
        <w:t>60314 Frankfurt am Main</w:t>
      </w:r>
      <w:r w:rsidRPr="00AB07C4">
        <w:rPr>
          <w:rFonts w:cs="Arial"/>
          <w:noProof/>
          <w:szCs w:val="20"/>
          <w:lang w:val="en-GB"/>
        </w:rPr>
        <w:br/>
        <w:t>Germany</w:t>
      </w:r>
    </w:p>
    <w:p w14:paraId="5A06F187" w14:textId="77777777" w:rsidR="00FD3F1A" w:rsidRPr="00AB07C4" w:rsidRDefault="00FD3F1A" w:rsidP="00FD3F1A">
      <w:pPr>
        <w:pStyle w:val="ContractBody"/>
        <w:widowControl/>
        <w:tabs>
          <w:tab w:val="left" w:pos="4536"/>
        </w:tabs>
        <w:rPr>
          <w:rFonts w:cs="Arial"/>
          <w:noProof/>
          <w:lang w:val="en-GB"/>
        </w:rPr>
      </w:pPr>
    </w:p>
    <w:p w14:paraId="576CAE2B" w14:textId="77777777" w:rsidR="00FD3F1A" w:rsidRPr="00AB07C4" w:rsidRDefault="00FD3F1A" w:rsidP="00FD3F1A">
      <w:pPr>
        <w:pStyle w:val="ContractBody"/>
        <w:widowControl/>
        <w:rPr>
          <w:rFonts w:cs="Arial"/>
          <w:noProof/>
          <w:lang w:val="en-GB"/>
        </w:rPr>
      </w:pPr>
      <w:bookmarkStart w:id="4" w:name="_DV_M5"/>
      <w:bookmarkEnd w:id="4"/>
      <w:r w:rsidRPr="00AB07C4">
        <w:rPr>
          <w:rFonts w:cs="Arial"/>
          <w:noProof/>
          <w:lang w:val="en-GB"/>
        </w:rPr>
        <w:t>and</w:t>
      </w:r>
    </w:p>
    <w:p w14:paraId="7F62978F" w14:textId="77777777" w:rsidR="00FD3F1A" w:rsidRPr="00AB07C4" w:rsidRDefault="00FD3F1A" w:rsidP="00FD3F1A">
      <w:pPr>
        <w:pStyle w:val="ContractBody"/>
        <w:widowControl/>
        <w:rPr>
          <w:rFonts w:cs="Arial"/>
          <w:noProof/>
          <w:lang w:val="en-GB"/>
        </w:rPr>
      </w:pPr>
    </w:p>
    <w:bookmarkStart w:id="5" w:name="_DV_M6"/>
    <w:bookmarkEnd w:id="5"/>
    <w:p w14:paraId="045D5764" w14:textId="77777777" w:rsidR="00FD3F1A" w:rsidRPr="003D36E5" w:rsidRDefault="003861DD" w:rsidP="00FD3F1A">
      <w:pPr>
        <w:pStyle w:val="ContractBody"/>
        <w:tabs>
          <w:tab w:val="left" w:pos="4536"/>
        </w:tabs>
        <w:rPr>
          <w:noProof/>
        </w:rPr>
      </w:pPr>
      <w:sdt>
        <w:sdtPr>
          <w:rPr>
            <w:rStyle w:val="ContractBodyChar"/>
          </w:rPr>
          <w:id w:val="-1241555597"/>
          <w:placeholder>
            <w:docPart w:val="BFBC15892E3F40FAA7EA63C2890CC91F"/>
          </w:placeholder>
          <w:showingPlcHdr/>
        </w:sdtPr>
        <w:sdtEndPr>
          <w:rPr>
            <w:rStyle w:val="DefaultParagraphFont"/>
            <w:noProof/>
          </w:rPr>
        </w:sdtEndPr>
        <w:sdtContent>
          <w:permStart w:id="1124556844" w:edGrp="everyone"/>
          <w:r w:rsidR="00FD3F1A">
            <w:rPr>
              <w:rStyle w:val="PlaceholderText"/>
            </w:rPr>
            <w:t>&lt;insert Contractor’s name&gt;</w:t>
          </w:r>
          <w:permEnd w:id="1124556844"/>
        </w:sdtContent>
      </w:sdt>
      <w:r w:rsidR="00FD3F1A" w:rsidRPr="003D36E5">
        <w:rPr>
          <w:noProof/>
        </w:rPr>
        <w:tab/>
      </w:r>
      <w:r w:rsidR="00FD3F1A" w:rsidRPr="003D36E5">
        <w:rPr>
          <w:noProof/>
        </w:rPr>
        <w:tab/>
        <w:t>(the ‘Contractor’)</w:t>
      </w:r>
      <w:r w:rsidR="00FD3F1A" w:rsidRPr="003D36E5">
        <w:rPr>
          <w:noProof/>
        </w:rPr>
        <w:br/>
      </w:r>
      <w:permStart w:id="872706617" w:edGrp="everyone"/>
      <w:sdt>
        <w:sdtPr>
          <w:rPr>
            <w:rStyle w:val="ContractBodyChar"/>
          </w:rPr>
          <w:id w:val="-952014019"/>
          <w:placeholder>
            <w:docPart w:val="BE648DADD2D64245AF68929A886A57E8"/>
          </w:placeholder>
          <w:showingPlcHdr/>
        </w:sdtPr>
        <w:sdtEndPr>
          <w:rPr>
            <w:rStyle w:val="DefaultParagraphFont"/>
            <w:noProof/>
          </w:rPr>
        </w:sdtEndPr>
        <w:sdtContent>
          <w:r w:rsidR="00FD3F1A">
            <w:rPr>
              <w:rStyle w:val="PlaceholderText"/>
            </w:rPr>
            <w:t>&lt;insert Contractor’s address&gt;</w:t>
          </w:r>
        </w:sdtContent>
      </w:sdt>
    </w:p>
    <w:permEnd w:id="872706617"/>
    <w:p w14:paraId="0BEE5659" w14:textId="77777777" w:rsidR="00FD3F1A" w:rsidRPr="00AB07C4" w:rsidRDefault="00FD3F1A" w:rsidP="00FD3F1A">
      <w:pPr>
        <w:pStyle w:val="ContractBody"/>
        <w:widowControl/>
        <w:tabs>
          <w:tab w:val="clear" w:pos="1134"/>
          <w:tab w:val="left" w:pos="4536"/>
        </w:tabs>
        <w:rPr>
          <w:rFonts w:cs="Arial"/>
          <w:lang w:val="en-GB"/>
        </w:rPr>
      </w:pPr>
    </w:p>
    <w:p w14:paraId="51733E97" w14:textId="77777777" w:rsidR="00FD3F1A" w:rsidRPr="00AB07C4" w:rsidRDefault="00FD3F1A" w:rsidP="00FD3F1A">
      <w:pPr>
        <w:pStyle w:val="ContractBody"/>
        <w:widowControl/>
        <w:tabs>
          <w:tab w:val="clear" w:pos="1134"/>
          <w:tab w:val="left" w:pos="4536"/>
        </w:tabs>
        <w:rPr>
          <w:rFonts w:cs="Arial"/>
          <w:noProof/>
          <w:lang w:val="en-GB"/>
        </w:rPr>
      </w:pPr>
      <w:bookmarkStart w:id="6" w:name="_DV_M7"/>
      <w:bookmarkEnd w:id="6"/>
      <w:r w:rsidRPr="00AB07C4">
        <w:rPr>
          <w:rFonts w:cs="Arial"/>
          <w:noProof/>
          <w:lang w:val="en-GB"/>
        </w:rPr>
        <w:t>(jointly the ‘Parties’)</w:t>
      </w:r>
    </w:p>
    <w:p w14:paraId="4D3511C7" w14:textId="77777777" w:rsidR="00FD3F1A" w:rsidRPr="00934249" w:rsidRDefault="00FD3F1A">
      <w:pPr>
        <w:pStyle w:val="ContractBody"/>
        <w:widowControl/>
        <w:tabs>
          <w:tab w:val="clear" w:pos="1134"/>
          <w:tab w:val="left" w:pos="4536"/>
        </w:tabs>
        <w:rPr>
          <w:rFonts w:cs="Arial"/>
          <w:noProof/>
          <w:lang w:val="en-GB"/>
        </w:rPr>
      </w:pPr>
    </w:p>
    <w:p w14:paraId="07F7E0DA" w14:textId="77777777" w:rsidR="00587BA2" w:rsidRPr="00934249" w:rsidRDefault="008D4CD6">
      <w:pPr>
        <w:pStyle w:val="Heading1"/>
        <w:numPr>
          <w:ilvl w:val="0"/>
          <w:numId w:val="4"/>
        </w:numPr>
        <w:tabs>
          <w:tab w:val="clear" w:pos="0"/>
          <w:tab w:val="left" w:pos="567"/>
          <w:tab w:val="left" w:pos="1134"/>
        </w:tabs>
        <w:spacing w:before="360" w:after="120" w:line="360" w:lineRule="atLeast"/>
        <w:ind w:left="567" w:hanging="567"/>
        <w:rPr>
          <w:rFonts w:ascii="Arial" w:hAnsi="Arial" w:cs="Arial"/>
          <w:b/>
          <w:i w:val="0"/>
          <w:noProof/>
          <w:kern w:val="28"/>
          <w:sz w:val="20"/>
          <w:szCs w:val="28"/>
          <w:lang w:val="en-GB"/>
        </w:rPr>
      </w:pPr>
      <w:bookmarkStart w:id="7" w:name="_DV_M8"/>
      <w:bookmarkEnd w:id="7"/>
      <w:r>
        <w:rPr>
          <w:rFonts w:ascii="Arial" w:hAnsi="Arial" w:cs="Arial"/>
          <w:b/>
          <w:i w:val="0"/>
          <w:noProof/>
          <w:kern w:val="28"/>
          <w:sz w:val="20"/>
          <w:szCs w:val="28"/>
          <w:lang w:val="en-GB"/>
        </w:rPr>
        <w:t>Contract d</w:t>
      </w:r>
      <w:r w:rsidR="00587BA2" w:rsidRPr="00934249">
        <w:rPr>
          <w:rFonts w:ascii="Arial" w:hAnsi="Arial" w:cs="Arial"/>
          <w:b/>
          <w:i w:val="0"/>
          <w:noProof/>
          <w:kern w:val="28"/>
          <w:sz w:val="20"/>
          <w:szCs w:val="28"/>
          <w:lang w:val="en-GB"/>
        </w:rPr>
        <w:t>ocuments</w:t>
      </w:r>
    </w:p>
    <w:p w14:paraId="4B79D1B4" w14:textId="77777777" w:rsidR="00EA5AB4" w:rsidRPr="00934249" w:rsidRDefault="00EA5AB4" w:rsidP="00EA5AB4">
      <w:pPr>
        <w:pStyle w:val="ContractBody"/>
        <w:widowControl/>
        <w:rPr>
          <w:rFonts w:cs="Arial"/>
          <w:lang w:val="en-GB"/>
        </w:rPr>
      </w:pPr>
      <w:bookmarkStart w:id="8" w:name="_DV_M9"/>
      <w:bookmarkEnd w:id="8"/>
      <w:r w:rsidRPr="00934249">
        <w:rPr>
          <w:rFonts w:cs="Arial"/>
          <w:lang w:val="en-GB"/>
        </w:rPr>
        <w:t>The following documents together form this Contract (‘the Contract’) and, in the event of there being differences between the terms in these documents, they shall take precedence over each other in the following ranking and order:</w:t>
      </w:r>
    </w:p>
    <w:p w14:paraId="1B6EBD4F" w14:textId="77777777" w:rsidR="00EA5AB4" w:rsidRPr="00934249" w:rsidRDefault="00EA5AB4" w:rsidP="00EA5AB4">
      <w:pPr>
        <w:pStyle w:val="ContractBodyNumbered"/>
        <w:widowControl/>
        <w:rPr>
          <w:rFonts w:cs="Arial"/>
          <w:lang w:val="en-GB"/>
        </w:rPr>
      </w:pPr>
      <w:bookmarkStart w:id="9" w:name="_DV_M10"/>
      <w:bookmarkEnd w:id="9"/>
      <w:r w:rsidRPr="00934249">
        <w:rPr>
          <w:rFonts w:cs="Arial"/>
          <w:lang w:val="en-GB"/>
        </w:rPr>
        <w:t xml:space="preserve">this </w:t>
      </w:r>
      <w:bookmarkStart w:id="10" w:name="_DV_M11"/>
      <w:bookmarkEnd w:id="10"/>
      <w:r w:rsidRPr="00934249">
        <w:rPr>
          <w:rFonts w:cs="Arial"/>
          <w:lang w:val="en-GB"/>
        </w:rPr>
        <w:t>contract document (the ‘</w:t>
      </w:r>
      <w:r w:rsidRPr="00934249">
        <w:rPr>
          <w:rFonts w:cs="Arial"/>
        </w:rPr>
        <w:t>Contract</w:t>
      </w:r>
      <w:r w:rsidRPr="00934249">
        <w:rPr>
          <w:rFonts w:cs="Arial"/>
          <w:lang w:val="en-GB"/>
        </w:rPr>
        <w:t xml:space="preserve"> sheet’);</w:t>
      </w:r>
    </w:p>
    <w:p w14:paraId="02614E27" w14:textId="77777777" w:rsidR="00EA5AB4" w:rsidRDefault="00EA5AB4" w:rsidP="00EA5AB4">
      <w:pPr>
        <w:pStyle w:val="ContractBodyNumbered"/>
        <w:widowControl/>
        <w:rPr>
          <w:rFonts w:cs="Arial"/>
          <w:lang w:val="en-GB"/>
        </w:rPr>
      </w:pPr>
      <w:bookmarkStart w:id="11" w:name="_DV_M12"/>
      <w:bookmarkEnd w:id="11"/>
      <w:r w:rsidRPr="00934249">
        <w:rPr>
          <w:rFonts w:cs="Arial"/>
          <w:lang w:val="en-GB"/>
        </w:rPr>
        <w:lastRenderedPageBreak/>
        <w:t>the ECB’s specific contract terms (SCTs) for the performance of work</w:t>
      </w:r>
      <w:r w:rsidR="004810E5" w:rsidRPr="00934249">
        <w:rPr>
          <w:rFonts w:cs="Arial"/>
          <w:lang w:val="en-GB"/>
        </w:rPr>
        <w:t>s</w:t>
      </w:r>
      <w:r w:rsidR="00512DFB">
        <w:rPr>
          <w:rFonts w:cs="Arial"/>
          <w:lang w:val="en-GB"/>
        </w:rPr>
        <w:t xml:space="preserve"> </w:t>
      </w:r>
      <w:r w:rsidR="00512DFB" w:rsidRPr="00083AA7">
        <w:rPr>
          <w:rFonts w:cs="Arial"/>
          <w:lang w:val="en-GB"/>
        </w:rPr>
        <w:t>(‘SCTs for works’)</w:t>
      </w:r>
      <w:r w:rsidRPr="00934249">
        <w:rPr>
          <w:rFonts w:cs="Arial"/>
          <w:lang w:val="en-GB"/>
        </w:rPr>
        <w:t>, attached hereto as Annex 1</w:t>
      </w:r>
      <w:r w:rsidR="00E76BC4">
        <w:rPr>
          <w:rFonts w:cs="Arial"/>
          <w:lang w:val="en-GB"/>
        </w:rPr>
        <w:t>.1</w:t>
      </w:r>
      <w:r w:rsidR="000C57CC">
        <w:rPr>
          <w:rFonts w:cs="Arial"/>
          <w:lang w:val="en-GB"/>
        </w:rPr>
        <w:t xml:space="preserve">, and </w:t>
      </w:r>
      <w:r w:rsidR="000C57CC" w:rsidRPr="00083AA7">
        <w:rPr>
          <w:rFonts w:cs="Arial"/>
          <w:lang w:val="en-GB"/>
        </w:rPr>
        <w:t>the</w:t>
      </w:r>
      <w:r w:rsidR="000C57CC">
        <w:rPr>
          <w:rFonts w:cs="Arial"/>
          <w:lang w:val="en-GB"/>
        </w:rPr>
        <w:t xml:space="preserve"> ECB’s SCTs</w:t>
      </w:r>
      <w:r w:rsidR="000C57CC" w:rsidRPr="00083AA7">
        <w:rPr>
          <w:rFonts w:cs="Arial"/>
          <w:lang w:val="en-GB"/>
        </w:rPr>
        <w:t xml:space="preserve"> for services, attached hereto as Annex 1.2</w:t>
      </w:r>
      <w:r w:rsidRPr="00934249">
        <w:rPr>
          <w:rFonts w:cs="Arial"/>
          <w:lang w:val="en-GB"/>
        </w:rPr>
        <w:t>;</w:t>
      </w:r>
    </w:p>
    <w:p w14:paraId="69FFE876" w14:textId="77777777" w:rsidR="00EA5AB4" w:rsidRPr="00934249" w:rsidRDefault="00EA5AB4" w:rsidP="00EA5AB4">
      <w:pPr>
        <w:pStyle w:val="ContractBodyNumbered"/>
        <w:widowControl/>
        <w:rPr>
          <w:rFonts w:cs="Arial"/>
          <w:lang w:val="en-GB"/>
        </w:rPr>
      </w:pPr>
      <w:bookmarkStart w:id="12" w:name="_DV_M13"/>
      <w:bookmarkEnd w:id="12"/>
      <w:r w:rsidRPr="00934249">
        <w:rPr>
          <w:rFonts w:cs="Arial"/>
          <w:lang w:val="en-GB"/>
        </w:rPr>
        <w:t>the ECB’s general contract terms (GCTs), attached hereto as Annex 2;</w:t>
      </w:r>
    </w:p>
    <w:p w14:paraId="3F76437A" w14:textId="6B4D4DDE" w:rsidR="00E76BC4" w:rsidRDefault="00EA5AB4" w:rsidP="00EA5AB4">
      <w:pPr>
        <w:pStyle w:val="ContractBodyNumbered"/>
        <w:widowControl/>
        <w:rPr>
          <w:rFonts w:cs="Arial"/>
          <w:lang w:val="en-GB"/>
        </w:rPr>
      </w:pPr>
      <w:bookmarkStart w:id="13" w:name="_DV_M14"/>
      <w:bookmarkEnd w:id="13"/>
      <w:permStart w:id="1186540077" w:edGrp="everyone"/>
      <w:permEnd w:id="1186540077"/>
      <w:r w:rsidRPr="00934249">
        <w:rPr>
          <w:rFonts w:cs="Arial"/>
          <w:lang w:val="en-GB"/>
        </w:rPr>
        <w:t>the description of the works</w:t>
      </w:r>
      <w:r w:rsidR="000C57CC">
        <w:rPr>
          <w:rFonts w:cs="Arial"/>
          <w:lang w:val="en-GB"/>
        </w:rPr>
        <w:t xml:space="preserve"> and services</w:t>
      </w:r>
      <w:r w:rsidRPr="00934249">
        <w:rPr>
          <w:rFonts w:cs="Arial"/>
          <w:lang w:val="en-GB"/>
        </w:rPr>
        <w:t>, attached hereto as Annex 3;</w:t>
      </w:r>
    </w:p>
    <w:p w14:paraId="37078693" w14:textId="77777777" w:rsidR="00EA5AB4" w:rsidRPr="00934249" w:rsidRDefault="00EA5AB4" w:rsidP="00362B31">
      <w:pPr>
        <w:pStyle w:val="ContractBodyNumbered"/>
        <w:widowControl/>
        <w:tabs>
          <w:tab w:val="clear" w:pos="1134"/>
          <w:tab w:val="left" w:pos="1276"/>
        </w:tabs>
        <w:rPr>
          <w:rFonts w:cs="Arial"/>
          <w:lang w:val="en-GB"/>
        </w:rPr>
      </w:pPr>
      <w:bookmarkStart w:id="14" w:name="_DV_M15"/>
      <w:bookmarkEnd w:id="14"/>
      <w:permStart w:id="862261650" w:edGrp="everyone"/>
      <w:permEnd w:id="862261650"/>
      <w:r w:rsidRPr="00934249">
        <w:rPr>
          <w:rFonts w:cs="Arial"/>
          <w:lang w:val="en-GB"/>
        </w:rPr>
        <w:t>the Contractor’s offer, attached hereto as Annex 4.</w:t>
      </w:r>
    </w:p>
    <w:p w14:paraId="36C2746B" w14:textId="77777777" w:rsidR="00DB7D19" w:rsidRPr="00934249" w:rsidRDefault="00EA5AB4" w:rsidP="00EA5AB4">
      <w:pPr>
        <w:pStyle w:val="ContractBody"/>
        <w:widowControl/>
        <w:rPr>
          <w:rFonts w:cs="Arial"/>
          <w:lang w:val="en-GB"/>
        </w:rPr>
      </w:pPr>
      <w:bookmarkStart w:id="15" w:name="_DV_M16"/>
      <w:bookmarkEnd w:id="15"/>
      <w:r w:rsidRPr="00934249">
        <w:rPr>
          <w:rFonts w:cs="Arial"/>
          <w:lang w:val="en-GB"/>
        </w:rPr>
        <w:t>Provisions which are preceded by a checkbox only apply if the checkbox is ticked. If the checkbox is not ticked they do not form part of this Contract.</w:t>
      </w:r>
    </w:p>
    <w:p w14:paraId="5CF8FD7E" w14:textId="77777777" w:rsidR="00587BA2" w:rsidRPr="00934249" w:rsidRDefault="00DB7D19">
      <w:pPr>
        <w:pStyle w:val="Heading1"/>
        <w:numPr>
          <w:ilvl w:val="0"/>
          <w:numId w:val="4"/>
        </w:numPr>
        <w:tabs>
          <w:tab w:val="clear" w:pos="0"/>
          <w:tab w:val="left" w:pos="567"/>
          <w:tab w:val="left" w:pos="1134"/>
        </w:tabs>
        <w:spacing w:before="360" w:after="120" w:line="360" w:lineRule="atLeast"/>
        <w:ind w:left="567" w:hanging="567"/>
        <w:rPr>
          <w:rFonts w:ascii="Arial" w:hAnsi="Arial" w:cs="Arial"/>
          <w:b/>
          <w:i w:val="0"/>
          <w:kern w:val="28"/>
          <w:sz w:val="20"/>
          <w:szCs w:val="28"/>
          <w:lang w:val="en-GB"/>
        </w:rPr>
      </w:pPr>
      <w:bookmarkStart w:id="16" w:name="_DV_M17"/>
      <w:bookmarkEnd w:id="16"/>
      <w:r w:rsidRPr="00934249">
        <w:rPr>
          <w:rFonts w:ascii="Arial" w:hAnsi="Arial" w:cs="Arial"/>
          <w:b/>
          <w:i w:val="0"/>
          <w:kern w:val="28"/>
          <w:sz w:val="20"/>
          <w:szCs w:val="28"/>
          <w:lang w:val="en-GB"/>
        </w:rPr>
        <w:t>Scope of the Contract</w:t>
      </w:r>
    </w:p>
    <w:p w14:paraId="5721B5B2" w14:textId="77777777" w:rsidR="006F0C51" w:rsidRPr="00083AA7" w:rsidRDefault="006F0C51" w:rsidP="006F0C51">
      <w:pPr>
        <w:pStyle w:val="ContractBody"/>
        <w:widowControl/>
        <w:rPr>
          <w:rFonts w:cs="Arial"/>
          <w:lang w:val="en-GB"/>
        </w:rPr>
      </w:pPr>
      <w:bookmarkStart w:id="17" w:name="_DV_M18"/>
      <w:bookmarkEnd w:id="17"/>
      <w:r w:rsidRPr="00083AA7">
        <w:rPr>
          <w:rFonts w:cs="Arial"/>
          <w:lang w:val="en-GB"/>
        </w:rPr>
        <w:t>The Contractor shall provide works and services (together the ‘Deliverables’)</w:t>
      </w:r>
      <w:r w:rsidRPr="00083AA7">
        <w:rPr>
          <w:rFonts w:cs="Arial"/>
        </w:rPr>
        <w:t xml:space="preserve"> </w:t>
      </w:r>
      <w:r w:rsidRPr="00083AA7">
        <w:rPr>
          <w:rFonts w:cs="Arial"/>
          <w:lang w:val="en-GB"/>
        </w:rPr>
        <w:t>to the</w:t>
      </w:r>
      <w:r w:rsidRPr="00083AA7">
        <w:rPr>
          <w:rFonts w:cs="Arial"/>
        </w:rPr>
        <w:t xml:space="preserve"> ECB</w:t>
      </w:r>
      <w:r w:rsidRPr="00083AA7">
        <w:rPr>
          <w:rFonts w:cs="Arial"/>
          <w:lang w:val="en-GB"/>
        </w:rPr>
        <w:t>.</w:t>
      </w:r>
    </w:p>
    <w:p w14:paraId="43444F39" w14:textId="18E38C95" w:rsidR="006F0C51" w:rsidRDefault="006F0C51" w:rsidP="006F0C51">
      <w:pPr>
        <w:pStyle w:val="ContractBody"/>
        <w:widowControl/>
        <w:rPr>
          <w:rStyle w:val="PlaceholderText"/>
          <w:rFonts w:cs="Arial"/>
          <w:lang w:val="en-GB"/>
        </w:rPr>
      </w:pPr>
      <w:r w:rsidRPr="00083AA7">
        <w:rPr>
          <w:rFonts w:cs="Arial"/>
          <w:lang w:val="en-GB"/>
        </w:rPr>
        <w:t>The scope of the works to be provided shall be as follows:</w:t>
      </w:r>
      <w:r w:rsidRPr="00083AA7">
        <w:rPr>
          <w:rFonts w:cs="Arial"/>
          <w:lang w:val="en-GB"/>
        </w:rPr>
        <w:br/>
      </w:r>
      <w:sdt>
        <w:sdtPr>
          <w:rPr>
            <w:rStyle w:val="ContractBodyChar"/>
          </w:rPr>
          <w:id w:val="1468857978"/>
        </w:sdtPr>
        <w:sdtEndPr>
          <w:rPr>
            <w:rStyle w:val="DefaultParagraphFont"/>
            <w:noProof/>
          </w:rPr>
        </w:sdtEndPr>
        <w:sdtContent>
          <w:permStart w:id="98725711" w:edGrp="everyone"/>
          <w:r w:rsidR="00215E11">
            <w:rPr>
              <w:rStyle w:val="ContractBodyChar"/>
            </w:rPr>
            <w:t xml:space="preserve">works related to research and leading the </w:t>
          </w:r>
          <w:r w:rsidR="00215E11">
            <w:rPr>
              <w:rFonts w:cs="Arial"/>
              <w:szCs w:val="20"/>
            </w:rPr>
            <w:t>drafting on a potential digital euro scheme rulebook which would have to be in accordance with the Eurosystem decisions on the design of a digital euro.</w:t>
          </w:r>
          <w:permEnd w:id="98725711"/>
        </w:sdtContent>
      </w:sdt>
    </w:p>
    <w:p w14:paraId="2EA00437" w14:textId="77DB444F" w:rsidR="006F0C51" w:rsidRDefault="006F0C51" w:rsidP="006F0C51">
      <w:pPr>
        <w:pStyle w:val="ContractBody"/>
        <w:widowControl/>
        <w:rPr>
          <w:rStyle w:val="PlaceholderText"/>
          <w:rFonts w:cs="Arial"/>
          <w:lang w:val="en-GB"/>
        </w:rPr>
      </w:pPr>
      <w:r w:rsidRPr="00083AA7">
        <w:rPr>
          <w:rFonts w:cs="Arial"/>
          <w:lang w:val="en-GB"/>
        </w:rPr>
        <w:t>The scope of the services to be provided shall be as follows:</w:t>
      </w:r>
      <w:r w:rsidRPr="00083AA7">
        <w:rPr>
          <w:rFonts w:cs="Arial"/>
          <w:lang w:val="en-GB"/>
        </w:rPr>
        <w:br/>
      </w:r>
      <w:sdt>
        <w:sdtPr>
          <w:rPr>
            <w:rStyle w:val="ContractBodyChar"/>
          </w:rPr>
          <w:id w:val="-136655975"/>
        </w:sdtPr>
        <w:sdtEndPr>
          <w:rPr>
            <w:rStyle w:val="DefaultParagraphFont"/>
            <w:noProof/>
          </w:rPr>
        </w:sdtEndPr>
        <w:sdtContent>
          <w:permStart w:id="877137391" w:edGrp="everyone"/>
          <w:r w:rsidR="00215E11">
            <w:rPr>
              <w:rStyle w:val="ContractBodyChar"/>
            </w:rPr>
            <w:t>services</w:t>
          </w:r>
          <w:r w:rsidR="00215E11" w:rsidRPr="00215E11">
            <w:rPr>
              <w:rStyle w:val="ContractBodyChar"/>
            </w:rPr>
            <w:t xml:space="preserve"> related to research and leading the drafting on a potential digital euro scheme rulebook which would have to be in accordance with the Eurosystem decisions on the design of a digital euro.</w:t>
          </w:r>
          <w:permEnd w:id="877137391"/>
        </w:sdtContent>
      </w:sdt>
      <w:r w:rsidRPr="00083AA7">
        <w:rPr>
          <w:rStyle w:val="PlaceholderText"/>
          <w:rFonts w:cs="Arial"/>
          <w:lang w:val="en-GB"/>
        </w:rPr>
        <w:t xml:space="preserve"> </w:t>
      </w:r>
    </w:p>
    <w:p w14:paraId="4BCE88E6" w14:textId="77777777" w:rsidR="00C77393" w:rsidRPr="00EB2779" w:rsidRDefault="00587BA2" w:rsidP="00751C9C">
      <w:pPr>
        <w:pStyle w:val="ContractBody"/>
        <w:widowControl/>
        <w:rPr>
          <w:rFonts w:cs="Arial"/>
          <w:i/>
          <w:lang w:val="en-GB"/>
        </w:rPr>
      </w:pPr>
      <w:bookmarkStart w:id="18" w:name="_DV_M19"/>
      <w:bookmarkEnd w:id="18"/>
      <w:r w:rsidRPr="00EB2779">
        <w:rPr>
          <w:rFonts w:cs="Arial"/>
          <w:lang w:val="en-GB"/>
        </w:rPr>
        <w:t>The scope of the Deliverables is further specified in Annex 3 and Annex 4 to this Contract</w:t>
      </w:r>
      <w:r w:rsidR="004B7611" w:rsidRPr="00EB2779">
        <w:rPr>
          <w:rFonts w:cs="Arial"/>
          <w:lang w:val="en-GB"/>
        </w:rPr>
        <w:t xml:space="preserve"> </w:t>
      </w:r>
    </w:p>
    <w:p w14:paraId="4D66AE01" w14:textId="77777777" w:rsidR="00587BA2" w:rsidRPr="00934249" w:rsidRDefault="00587BA2">
      <w:pPr>
        <w:pStyle w:val="SeparationParagraph"/>
        <w:widowControl/>
        <w:rPr>
          <w:rFonts w:cs="Arial"/>
          <w:lang w:val="en-GB"/>
        </w:rPr>
      </w:pPr>
    </w:p>
    <w:p w14:paraId="772E3D05" w14:textId="288BFF7F" w:rsidR="00587BA2" w:rsidRPr="00934249" w:rsidRDefault="00587BA2">
      <w:pPr>
        <w:pStyle w:val="ContractBody"/>
        <w:widowControl/>
        <w:rPr>
          <w:rFonts w:cs="Arial"/>
          <w:lang w:val="en-GB"/>
        </w:rPr>
      </w:pPr>
      <w:bookmarkStart w:id="19" w:name="_DV_M20"/>
      <w:bookmarkEnd w:id="19"/>
      <w:r w:rsidRPr="00934249">
        <w:rPr>
          <w:rFonts w:cs="Arial"/>
          <w:lang w:val="en-GB"/>
        </w:rPr>
        <w:t xml:space="preserve">The Contractor’s contact point at the ECB shall be the Directorate/Directorate General </w:t>
      </w:r>
      <w:sdt>
        <w:sdtPr>
          <w:rPr>
            <w:rStyle w:val="ContractBodyChar"/>
          </w:rPr>
          <w:id w:val="257109090"/>
        </w:sdtPr>
        <w:sdtEndPr>
          <w:rPr>
            <w:rStyle w:val="DefaultParagraphFont"/>
            <w:noProof/>
          </w:rPr>
        </w:sdtEndPr>
        <w:sdtContent>
          <w:permStart w:id="1070950241" w:edGrp="everyone"/>
          <w:r w:rsidR="00215E11">
            <w:rPr>
              <w:rStyle w:val="ContractBodyChar"/>
            </w:rPr>
            <w:t>Market Infrastructure and Payments</w:t>
          </w:r>
          <w:permEnd w:id="1070950241"/>
        </w:sdtContent>
      </w:sdt>
      <w:r w:rsidRPr="00934249">
        <w:rPr>
          <w:rFonts w:cs="Arial"/>
          <w:lang w:val="en-GB"/>
        </w:rPr>
        <w:t>. Both the ECB and the Contractor shall appoint a contract manager for this Contract.</w:t>
      </w:r>
    </w:p>
    <w:p w14:paraId="43E7CECB" w14:textId="77777777" w:rsidR="004F3C98" w:rsidRPr="00934249" w:rsidRDefault="00587BA2">
      <w:pPr>
        <w:pStyle w:val="ContractBody"/>
        <w:widowControl/>
        <w:pBdr>
          <w:top w:val="single" w:sz="4" w:space="1" w:color="auto"/>
          <w:left w:val="single" w:sz="4" w:space="4" w:color="auto"/>
          <w:bottom w:val="single" w:sz="4" w:space="1" w:color="auto"/>
          <w:right w:val="single" w:sz="4" w:space="4" w:color="auto"/>
        </w:pBdr>
        <w:rPr>
          <w:rFonts w:cs="Arial"/>
          <w:lang w:val="en-GB"/>
        </w:rPr>
      </w:pPr>
      <w:bookmarkStart w:id="20" w:name="_DV_M21"/>
      <w:bookmarkEnd w:id="20"/>
      <w:r w:rsidRPr="00934249">
        <w:rPr>
          <w:rFonts w:cs="Arial"/>
          <w:lang w:val="en-GB"/>
        </w:rPr>
        <w:t xml:space="preserve">This Contract constitutes a </w:t>
      </w:r>
      <w:bookmarkStart w:id="21" w:name="_DV_C9"/>
      <w:r w:rsidR="004E3A1C" w:rsidRPr="00934249">
        <w:rPr>
          <w:rFonts w:cs="Arial"/>
        </w:rPr>
        <w:t>Framework</w:t>
      </w:r>
      <w:bookmarkStart w:id="22" w:name="_DV_M22"/>
      <w:bookmarkEnd w:id="21"/>
      <w:bookmarkEnd w:id="22"/>
      <w:r w:rsidR="004E3A1C" w:rsidRPr="00934249">
        <w:rPr>
          <w:rFonts w:cs="Arial"/>
          <w:lang w:val="en-GB"/>
        </w:rPr>
        <w:t xml:space="preserve"> agreement of the following type:</w:t>
      </w:r>
    </w:p>
    <w:bookmarkStart w:id="23" w:name="_DV_M23"/>
    <w:bookmarkEnd w:id="23"/>
    <w:p w14:paraId="2EF523D4" w14:textId="232A5EB1" w:rsidR="004F3C98"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292873645"/>
          <w14:checkbox>
            <w14:checked w14:val="1"/>
            <w14:checkedState w14:val="2612" w14:font="MS Gothic"/>
            <w14:uncheckedState w14:val="2610" w14:font="MS Gothic"/>
          </w14:checkbox>
        </w:sdtPr>
        <w:sdtEndPr/>
        <w:sdtContent>
          <w:permStart w:id="1380741646" w:edGrp="everyone"/>
          <w:r w:rsidR="00215E11">
            <w:rPr>
              <w:rFonts w:ascii="MS Gothic" w:eastAsia="MS Gothic" w:hAnsi="MS Gothic" w:cs="MS Gothic" w:hint="eastAsia"/>
              <w:lang w:val="en-GB"/>
            </w:rPr>
            <w:t>☒</w:t>
          </w:r>
          <w:permEnd w:id="1380741646"/>
        </w:sdtContent>
      </w:sdt>
      <w:r w:rsidR="00EA5AB4" w:rsidRPr="00934249">
        <w:rPr>
          <w:rFonts w:eastAsia="MS Gothic" w:cs="Arial"/>
          <w:lang w:val="en-GB"/>
        </w:rPr>
        <w:tab/>
        <w:t>One supplier, direct O</w:t>
      </w:r>
      <w:r w:rsidR="004F3C98" w:rsidRPr="00934249">
        <w:rPr>
          <w:rFonts w:eastAsia="MS Gothic" w:cs="Arial"/>
          <w:lang w:val="en-GB"/>
        </w:rPr>
        <w:t>rder: This</w:t>
      </w:r>
      <w:r w:rsidR="00EA5AB4" w:rsidRPr="00934249">
        <w:rPr>
          <w:rFonts w:eastAsia="MS Gothic" w:cs="Arial"/>
          <w:lang w:val="en-GB"/>
        </w:rPr>
        <w:t xml:space="preserve"> Contract is a single supplier F</w:t>
      </w:r>
      <w:r w:rsidR="004F3C98" w:rsidRPr="00934249">
        <w:rPr>
          <w:rFonts w:eastAsia="MS Gothic" w:cs="Arial"/>
          <w:lang w:val="en-GB"/>
        </w:rPr>
        <w:t>ramework agreement with a direct order. The conditions of Section 13.4 of the GCTs shall apply.</w:t>
      </w:r>
    </w:p>
    <w:bookmarkStart w:id="24" w:name="_DV_M24"/>
    <w:bookmarkEnd w:id="24"/>
    <w:p w14:paraId="0D6C4CF1" w14:textId="77777777" w:rsidR="004F3C98"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697130495"/>
          <w14:checkbox>
            <w14:checked w14:val="0"/>
            <w14:checkedState w14:val="2612" w14:font="MS Gothic"/>
            <w14:uncheckedState w14:val="2610" w14:font="MS Gothic"/>
          </w14:checkbox>
        </w:sdtPr>
        <w:sdtEndPr/>
        <w:sdtContent>
          <w:permStart w:id="1383996362" w:edGrp="everyone"/>
          <w:r w:rsidR="00934249">
            <w:rPr>
              <w:rFonts w:ascii="MS Gothic" w:eastAsia="MS Gothic" w:hAnsi="MS Gothic" w:cs="MS Gothic" w:hint="eastAsia"/>
              <w:lang w:val="en-GB"/>
            </w:rPr>
            <w:t>☐</w:t>
          </w:r>
          <w:permEnd w:id="1383996362"/>
        </w:sdtContent>
      </w:sdt>
      <w:r w:rsidR="004F3C98" w:rsidRPr="00934249">
        <w:rPr>
          <w:rFonts w:eastAsia="MS Gothic" w:cs="Arial"/>
          <w:lang w:val="en-GB"/>
        </w:rPr>
        <w:tab/>
        <w:t xml:space="preserve">One supplier, supplementary offer: This Contract is a single supplier </w:t>
      </w:r>
      <w:r w:rsidR="00EA5AB4" w:rsidRPr="00934249">
        <w:rPr>
          <w:rFonts w:eastAsia="MS Gothic" w:cs="Arial"/>
          <w:lang w:val="en-GB"/>
        </w:rPr>
        <w:t>F</w:t>
      </w:r>
      <w:r w:rsidR="004F3C98" w:rsidRPr="00934249">
        <w:rPr>
          <w:rFonts w:eastAsia="MS Gothic" w:cs="Arial"/>
          <w:lang w:val="en-GB"/>
        </w:rPr>
        <w:t>ramework agreement with a supplementary offer. The conditions of Section 13.5 of the GCTs shall apply.</w:t>
      </w:r>
    </w:p>
    <w:bookmarkStart w:id="25" w:name="_DV_M25"/>
    <w:bookmarkEnd w:id="25"/>
    <w:p w14:paraId="0ED073A0" w14:textId="77777777" w:rsidR="004F3C98"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540564233"/>
          <w14:checkbox>
            <w14:checked w14:val="0"/>
            <w14:checkedState w14:val="2612" w14:font="MS Gothic"/>
            <w14:uncheckedState w14:val="2610" w14:font="MS Gothic"/>
          </w14:checkbox>
        </w:sdtPr>
        <w:sdtEndPr/>
        <w:sdtContent>
          <w:permStart w:id="1546067104" w:edGrp="everyone"/>
          <w:r w:rsidR="00934249">
            <w:rPr>
              <w:rFonts w:ascii="MS Gothic" w:eastAsia="MS Gothic" w:hAnsi="MS Gothic" w:cs="MS Gothic" w:hint="eastAsia"/>
              <w:lang w:val="en-GB"/>
            </w:rPr>
            <w:t>☐</w:t>
          </w:r>
          <w:permEnd w:id="1546067104"/>
        </w:sdtContent>
      </w:sdt>
      <w:r w:rsidR="004F3C98" w:rsidRPr="00934249">
        <w:rPr>
          <w:rFonts w:eastAsia="MS Gothic" w:cs="Arial"/>
          <w:lang w:val="en-GB"/>
        </w:rPr>
        <w:tab/>
        <w:t>Multiple suppliers, ranking: This C</w:t>
      </w:r>
      <w:r w:rsidR="00EA5AB4" w:rsidRPr="00934249">
        <w:rPr>
          <w:rFonts w:eastAsia="MS Gothic" w:cs="Arial"/>
          <w:lang w:val="en-GB"/>
        </w:rPr>
        <w:t>ontract is a multiple supplier F</w:t>
      </w:r>
      <w:r w:rsidR="004F3C98" w:rsidRPr="00934249">
        <w:rPr>
          <w:rFonts w:eastAsia="MS Gothic" w:cs="Arial"/>
          <w:lang w:val="en-GB"/>
        </w:rPr>
        <w:t xml:space="preserve">ramework agreement where contracts are awarded by applying the </w:t>
      </w:r>
      <w:bookmarkStart w:id="26" w:name="_DV_C10"/>
      <w:r w:rsidR="004E3A1C" w:rsidRPr="00934249">
        <w:rPr>
          <w:rFonts w:cs="Arial"/>
        </w:rPr>
        <w:t xml:space="preserve">award </w:t>
      </w:r>
      <w:bookmarkStart w:id="27" w:name="_DV_M26"/>
      <w:bookmarkEnd w:id="26"/>
      <w:bookmarkEnd w:id="27"/>
      <w:r w:rsidR="004F3C98" w:rsidRPr="00934249">
        <w:rPr>
          <w:rFonts w:eastAsia="MS Gothic" w:cs="Arial"/>
          <w:lang w:val="en-GB"/>
        </w:rPr>
        <w:t xml:space="preserve">criteria </w:t>
      </w:r>
      <w:bookmarkStart w:id="28" w:name="_DV_C12"/>
      <w:r w:rsidR="004E3A1C" w:rsidRPr="00934249">
        <w:rPr>
          <w:rFonts w:cs="Arial"/>
        </w:rPr>
        <w:t>set out</w:t>
      </w:r>
      <w:bookmarkStart w:id="29" w:name="_DV_M27"/>
      <w:bookmarkEnd w:id="28"/>
      <w:bookmarkEnd w:id="29"/>
      <w:r w:rsidR="004E3A1C" w:rsidRPr="00934249">
        <w:rPr>
          <w:rFonts w:eastAsia="MS Gothic" w:cs="Arial"/>
          <w:lang w:val="en-GB"/>
        </w:rPr>
        <w:t xml:space="preserve"> in the </w:t>
      </w:r>
      <w:bookmarkStart w:id="30" w:name="_DV_C14"/>
      <w:r w:rsidR="004E3A1C" w:rsidRPr="00934249">
        <w:rPr>
          <w:rFonts w:cs="Arial"/>
        </w:rPr>
        <w:t>tender documentation</w:t>
      </w:r>
      <w:bookmarkStart w:id="31" w:name="_DV_M28"/>
      <w:bookmarkEnd w:id="30"/>
      <w:bookmarkEnd w:id="31"/>
      <w:r w:rsidR="004E3A1C" w:rsidRPr="00934249">
        <w:rPr>
          <w:rFonts w:eastAsia="MS Gothic" w:cs="Arial"/>
          <w:lang w:val="en-GB"/>
        </w:rPr>
        <w:t xml:space="preserve"> </w:t>
      </w:r>
      <w:r w:rsidR="004F3C98" w:rsidRPr="00934249">
        <w:rPr>
          <w:rFonts w:eastAsia="MS Gothic" w:cs="Arial"/>
          <w:lang w:val="en-GB"/>
        </w:rPr>
        <w:t>without reopening competition. The conditions of Section 13.6 of the GCTs shall apply.</w:t>
      </w:r>
    </w:p>
    <w:p w14:paraId="6DF06BD5" w14:textId="77777777" w:rsidR="00FD3F1A" w:rsidRDefault="004F3C98">
      <w:pPr>
        <w:pStyle w:val="ContractBody"/>
        <w:widowControl/>
        <w:pBdr>
          <w:top w:val="single" w:sz="4" w:space="1" w:color="auto"/>
          <w:left w:val="single" w:sz="4" w:space="4" w:color="auto"/>
          <w:bottom w:val="single" w:sz="4" w:space="1" w:color="auto"/>
          <w:right w:val="single" w:sz="4" w:space="4" w:color="auto"/>
        </w:pBdr>
        <w:ind w:left="1134" w:hanging="567"/>
        <w:rPr>
          <w:rStyle w:val="PlaceholderText"/>
          <w:rFonts w:eastAsia="MS Gothic" w:cs="Arial"/>
          <w:lang w:val="en-GB"/>
        </w:rPr>
      </w:pPr>
      <w:bookmarkStart w:id="32" w:name="_DV_M29"/>
      <w:bookmarkEnd w:id="32"/>
      <w:r w:rsidRPr="00934249">
        <w:rPr>
          <w:rFonts w:eastAsia="MS Gothic" w:cs="Arial"/>
          <w:lang w:val="en-GB"/>
        </w:rPr>
        <w:tab/>
        <w:t>The ECB has entere</w:t>
      </w:r>
      <w:r w:rsidR="00EA5AB4" w:rsidRPr="00934249">
        <w:rPr>
          <w:rFonts w:eastAsia="MS Gothic" w:cs="Arial"/>
          <w:lang w:val="en-GB"/>
        </w:rPr>
        <w:t>d into the following number of F</w:t>
      </w:r>
      <w:r w:rsidRPr="00934249">
        <w:rPr>
          <w:rFonts w:eastAsia="MS Gothic" w:cs="Arial"/>
          <w:lang w:val="en-GB"/>
        </w:rPr>
        <w:t xml:space="preserve">ramework agreements including the </w:t>
      </w:r>
      <w:r w:rsidR="004810E5" w:rsidRPr="00934249">
        <w:rPr>
          <w:rFonts w:eastAsia="MS Gothic" w:cs="Arial"/>
          <w:lang w:val="en-GB"/>
        </w:rPr>
        <w:t xml:space="preserve">one with the </w:t>
      </w:r>
      <w:r w:rsidRPr="00934249">
        <w:rPr>
          <w:rFonts w:eastAsia="MS Gothic" w:cs="Arial"/>
          <w:lang w:val="en-GB"/>
        </w:rPr>
        <w:t xml:space="preserve">Contractor: </w:t>
      </w:r>
      <w:sdt>
        <w:sdtPr>
          <w:rPr>
            <w:rStyle w:val="ContractBodyChar"/>
          </w:rPr>
          <w:id w:val="1092973206"/>
          <w:showingPlcHdr/>
        </w:sdtPr>
        <w:sdtEndPr>
          <w:rPr>
            <w:rStyle w:val="DefaultParagraphFont"/>
            <w:noProof/>
          </w:rPr>
        </w:sdtEndPr>
        <w:sdtContent>
          <w:permStart w:id="437721513" w:edGrp="everyone"/>
          <w:r w:rsidR="00FD3F1A">
            <w:rPr>
              <w:rStyle w:val="PlaceholderText"/>
            </w:rPr>
            <w:t>&lt;insert number of contractors&gt;</w:t>
          </w:r>
          <w:permEnd w:id="437721513"/>
        </w:sdtContent>
      </w:sdt>
      <w:bookmarkStart w:id="33" w:name="_DV_M30"/>
      <w:bookmarkEnd w:id="33"/>
      <w:r w:rsidR="00FD3F1A">
        <w:rPr>
          <w:rStyle w:val="PlaceholderText"/>
          <w:rFonts w:eastAsia="MS Gothic" w:cs="Arial"/>
          <w:lang w:val="en-GB"/>
        </w:rPr>
        <w:t>.</w:t>
      </w:r>
    </w:p>
    <w:p w14:paraId="3B65B8C0" w14:textId="77777777" w:rsidR="004F3C98" w:rsidRPr="00934249" w:rsidRDefault="004F3C98">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r w:rsidRPr="00934249">
        <w:rPr>
          <w:rFonts w:eastAsia="MS Gothic" w:cs="Arial"/>
          <w:lang w:val="en-GB"/>
        </w:rPr>
        <w:tab/>
        <w:t xml:space="preserve">The Contractor’s offer was ranked </w:t>
      </w:r>
      <w:sdt>
        <w:sdtPr>
          <w:rPr>
            <w:rStyle w:val="ContractBodyChar"/>
          </w:rPr>
          <w:id w:val="-39912915"/>
          <w:showingPlcHdr/>
        </w:sdtPr>
        <w:sdtEndPr>
          <w:rPr>
            <w:rStyle w:val="DefaultParagraphFont"/>
            <w:noProof/>
          </w:rPr>
        </w:sdtEndPr>
        <w:sdtContent>
          <w:permStart w:id="1978146109" w:edGrp="everyone"/>
          <w:r w:rsidR="00FD3F1A">
            <w:rPr>
              <w:rStyle w:val="PlaceholderText"/>
            </w:rPr>
            <w:t>&lt;insert position in ranking&gt;</w:t>
          </w:r>
          <w:permEnd w:id="1978146109"/>
        </w:sdtContent>
      </w:sdt>
      <w:r w:rsidR="00FD3F1A">
        <w:rPr>
          <w:rStyle w:val="PlaceholderText"/>
          <w:rFonts w:eastAsia="MS Gothic" w:cs="Arial"/>
          <w:lang w:val="en-GB"/>
        </w:rPr>
        <w:t>.</w:t>
      </w:r>
    </w:p>
    <w:bookmarkStart w:id="34" w:name="_DV_M31"/>
    <w:bookmarkEnd w:id="34"/>
    <w:p w14:paraId="486D66A8" w14:textId="77777777" w:rsidR="004F3C98"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2009514622"/>
          <w14:checkbox>
            <w14:checked w14:val="0"/>
            <w14:checkedState w14:val="2612" w14:font="MS Gothic"/>
            <w14:uncheckedState w14:val="2610" w14:font="MS Gothic"/>
          </w14:checkbox>
        </w:sdtPr>
        <w:sdtEndPr/>
        <w:sdtContent>
          <w:permStart w:id="1195573953" w:edGrp="everyone"/>
          <w:r w:rsidR="00934249">
            <w:rPr>
              <w:rFonts w:ascii="MS Gothic" w:eastAsia="MS Gothic" w:hAnsi="MS Gothic" w:cs="MS Gothic" w:hint="eastAsia"/>
              <w:lang w:val="en-GB"/>
            </w:rPr>
            <w:t>☐</w:t>
          </w:r>
          <w:permEnd w:id="1195573953"/>
        </w:sdtContent>
      </w:sdt>
      <w:r w:rsidR="004F3C98" w:rsidRPr="00934249">
        <w:rPr>
          <w:rFonts w:eastAsia="MS Gothic" w:cs="Arial"/>
          <w:lang w:val="en-GB"/>
        </w:rPr>
        <w:tab/>
        <w:t>Multiple suppliers, mini competitions: This Contract is a m</w:t>
      </w:r>
      <w:r w:rsidR="00EA5AB4" w:rsidRPr="00934249">
        <w:rPr>
          <w:rFonts w:eastAsia="MS Gothic" w:cs="Arial"/>
          <w:lang w:val="en-GB"/>
        </w:rPr>
        <w:t>ultiple</w:t>
      </w:r>
      <w:r w:rsidR="004810E5" w:rsidRPr="00934249">
        <w:rPr>
          <w:rFonts w:eastAsia="MS Gothic" w:cs="Arial"/>
          <w:lang w:val="en-GB"/>
        </w:rPr>
        <w:t>-</w:t>
      </w:r>
      <w:r w:rsidR="00EA5AB4" w:rsidRPr="00934249">
        <w:rPr>
          <w:rFonts w:eastAsia="MS Gothic" w:cs="Arial"/>
          <w:lang w:val="en-GB"/>
        </w:rPr>
        <w:t>supplier F</w:t>
      </w:r>
      <w:r w:rsidR="004F3C98" w:rsidRPr="00934249">
        <w:rPr>
          <w:rFonts w:eastAsia="MS Gothic" w:cs="Arial"/>
          <w:lang w:val="en-GB"/>
        </w:rPr>
        <w:t xml:space="preserve">ramework agreement under which the ECB reopens competition between the suppliers with </w:t>
      </w:r>
      <w:r w:rsidR="00EA5AB4" w:rsidRPr="00934249">
        <w:rPr>
          <w:rFonts w:eastAsia="MS Gothic" w:cs="Arial"/>
          <w:lang w:val="en-GB"/>
        </w:rPr>
        <w:t>which it has entered into such F</w:t>
      </w:r>
      <w:r w:rsidR="004F3C98" w:rsidRPr="00934249">
        <w:rPr>
          <w:rFonts w:eastAsia="MS Gothic" w:cs="Arial"/>
          <w:lang w:val="en-GB"/>
        </w:rPr>
        <w:t>ramework agreements. The conditions of Section 13.7 of the GCTs shall apply.</w:t>
      </w:r>
    </w:p>
    <w:p w14:paraId="28080AC2" w14:textId="77777777" w:rsidR="00FD3F1A" w:rsidRDefault="004F3C98">
      <w:pPr>
        <w:pStyle w:val="ContractBody"/>
        <w:widowControl/>
        <w:pBdr>
          <w:top w:val="single" w:sz="4" w:space="1" w:color="auto"/>
          <w:left w:val="single" w:sz="4" w:space="4" w:color="auto"/>
          <w:bottom w:val="single" w:sz="4" w:space="1" w:color="auto"/>
          <w:right w:val="single" w:sz="4" w:space="4" w:color="auto"/>
        </w:pBdr>
        <w:ind w:left="1134" w:hanging="567"/>
        <w:rPr>
          <w:rStyle w:val="PlaceholderText"/>
          <w:rFonts w:eastAsia="MS Gothic" w:cs="Arial"/>
          <w:lang w:val="en-GB"/>
        </w:rPr>
      </w:pPr>
      <w:bookmarkStart w:id="35" w:name="_DV_M32"/>
      <w:bookmarkEnd w:id="35"/>
      <w:r w:rsidRPr="00934249">
        <w:rPr>
          <w:rFonts w:eastAsia="MS Gothic" w:cs="Arial"/>
          <w:lang w:val="en-GB"/>
        </w:rPr>
        <w:tab/>
        <w:t>The ECB has entered into the following num</w:t>
      </w:r>
      <w:r w:rsidR="00EA5AB4" w:rsidRPr="00934249">
        <w:rPr>
          <w:rFonts w:eastAsia="MS Gothic" w:cs="Arial"/>
          <w:lang w:val="en-GB"/>
        </w:rPr>
        <w:t>ber of F</w:t>
      </w:r>
      <w:r w:rsidRPr="00934249">
        <w:rPr>
          <w:rFonts w:eastAsia="MS Gothic" w:cs="Arial"/>
          <w:lang w:val="en-GB"/>
        </w:rPr>
        <w:t xml:space="preserve">ramework agreements including the Contractor: </w:t>
      </w:r>
      <w:sdt>
        <w:sdtPr>
          <w:rPr>
            <w:rStyle w:val="ContractBodyChar"/>
          </w:rPr>
          <w:id w:val="1721477469"/>
          <w:showingPlcHdr/>
        </w:sdtPr>
        <w:sdtEndPr>
          <w:rPr>
            <w:rStyle w:val="DefaultParagraphFont"/>
            <w:noProof/>
          </w:rPr>
        </w:sdtEndPr>
        <w:sdtContent>
          <w:permStart w:id="1236422452" w:edGrp="everyone"/>
          <w:r w:rsidR="00FD3F1A">
            <w:rPr>
              <w:rStyle w:val="PlaceholderText"/>
            </w:rPr>
            <w:t>&lt;insert number of agreements&gt;</w:t>
          </w:r>
          <w:permEnd w:id="1236422452"/>
        </w:sdtContent>
      </w:sdt>
      <w:bookmarkStart w:id="36" w:name="_DV_M33"/>
      <w:bookmarkEnd w:id="36"/>
      <w:r w:rsidR="00FD3F1A">
        <w:rPr>
          <w:rStyle w:val="PlaceholderText"/>
          <w:rFonts w:eastAsia="MS Gothic" w:cs="Arial"/>
          <w:lang w:val="en-GB"/>
        </w:rPr>
        <w:t>.</w:t>
      </w:r>
    </w:p>
    <w:p w14:paraId="57917224" w14:textId="77777777" w:rsidR="004F3C98" w:rsidRPr="00934249" w:rsidRDefault="004F3C98">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r w:rsidRPr="00934249">
        <w:rPr>
          <w:rFonts w:eastAsia="MS Gothic" w:cs="Arial"/>
          <w:lang w:val="en-GB"/>
        </w:rPr>
        <w:tab/>
      </w:r>
      <w:r w:rsidR="004810E5" w:rsidRPr="00934249">
        <w:rPr>
          <w:rFonts w:eastAsia="MS Gothic" w:cs="Arial"/>
          <w:lang w:val="en-GB"/>
        </w:rPr>
        <w:t xml:space="preserve">The </w:t>
      </w:r>
      <w:r w:rsidRPr="00934249">
        <w:rPr>
          <w:rFonts w:eastAsia="MS Gothic" w:cs="Arial"/>
          <w:lang w:val="en-GB"/>
        </w:rPr>
        <w:t>Contractor’s offers in competitions shall be based on the remuneration agreed in Article 5.</w:t>
      </w:r>
    </w:p>
    <w:p w14:paraId="01D4BBBA" w14:textId="77777777" w:rsidR="009331B9" w:rsidRPr="00934249" w:rsidRDefault="009331B9">
      <w:pPr>
        <w:pStyle w:val="SeparationParagraph"/>
        <w:widowControl/>
        <w:rPr>
          <w:rFonts w:eastAsia="MS Gothic" w:cs="Arial"/>
          <w:lang w:val="en-GB"/>
        </w:rPr>
      </w:pPr>
    </w:p>
    <w:p w14:paraId="59329095" w14:textId="77777777" w:rsidR="009331B9" w:rsidRPr="00934249" w:rsidRDefault="009331B9">
      <w:pPr>
        <w:pStyle w:val="SeparationParagraph"/>
        <w:widowControl/>
        <w:rPr>
          <w:rFonts w:eastAsia="MS Gothic" w:cs="Arial"/>
          <w:lang w:val="en-GB"/>
        </w:rPr>
      </w:pPr>
    </w:p>
    <w:p w14:paraId="03E17EF3" w14:textId="77777777" w:rsidR="00587BA2" w:rsidRPr="00934249" w:rsidRDefault="008D4CD6">
      <w:pPr>
        <w:pStyle w:val="Heading1"/>
        <w:numPr>
          <w:ilvl w:val="0"/>
          <w:numId w:val="4"/>
        </w:numPr>
        <w:tabs>
          <w:tab w:val="clear" w:pos="0"/>
          <w:tab w:val="left" w:pos="567"/>
          <w:tab w:val="left" w:pos="1134"/>
        </w:tabs>
        <w:spacing w:before="360" w:after="120" w:line="360" w:lineRule="atLeast"/>
        <w:ind w:left="567" w:hanging="567"/>
        <w:rPr>
          <w:rFonts w:ascii="Arial" w:eastAsia="MS Gothic" w:hAnsi="Arial" w:cs="Arial"/>
          <w:b/>
          <w:i w:val="0"/>
          <w:kern w:val="28"/>
          <w:sz w:val="20"/>
          <w:szCs w:val="28"/>
          <w:lang w:val="en-GB"/>
        </w:rPr>
      </w:pPr>
      <w:bookmarkStart w:id="37" w:name="_DV_M34"/>
      <w:bookmarkStart w:id="38" w:name="_DV_M35"/>
      <w:bookmarkEnd w:id="37"/>
      <w:bookmarkEnd w:id="38"/>
      <w:r>
        <w:rPr>
          <w:rFonts w:ascii="Arial" w:eastAsia="MS Gothic" w:hAnsi="Arial" w:cs="Arial"/>
          <w:b/>
          <w:i w:val="0"/>
          <w:kern w:val="28"/>
          <w:sz w:val="20"/>
          <w:szCs w:val="28"/>
          <w:lang w:val="en-GB"/>
        </w:rPr>
        <w:t>Duration and t</w:t>
      </w:r>
      <w:r w:rsidR="00F4073A" w:rsidRPr="00934249">
        <w:rPr>
          <w:rFonts w:ascii="Arial" w:eastAsia="MS Gothic" w:hAnsi="Arial" w:cs="Arial"/>
          <w:b/>
          <w:i w:val="0"/>
          <w:kern w:val="28"/>
          <w:sz w:val="20"/>
          <w:szCs w:val="28"/>
          <w:lang w:val="en-GB"/>
        </w:rPr>
        <w:t>ermination</w:t>
      </w:r>
    </w:p>
    <w:p w14:paraId="7CCFDA15" w14:textId="32A6B2F3" w:rsidR="002A0DFD" w:rsidRPr="00934249" w:rsidRDefault="00587BA2">
      <w:pPr>
        <w:pStyle w:val="ContractBody"/>
        <w:widowControl/>
        <w:rPr>
          <w:rFonts w:eastAsia="MS Gothic" w:cs="Arial"/>
          <w:lang w:val="en-GB"/>
        </w:rPr>
      </w:pPr>
      <w:bookmarkStart w:id="39" w:name="_DV_M36"/>
      <w:bookmarkEnd w:id="39"/>
      <w:r w:rsidRPr="00934249">
        <w:rPr>
          <w:rFonts w:eastAsia="MS Gothic" w:cs="Arial"/>
          <w:lang w:val="en-GB"/>
        </w:rPr>
        <w:t xml:space="preserve">The Contract shall </w:t>
      </w:r>
      <w:r w:rsidR="00C84B30" w:rsidRPr="00934249">
        <w:rPr>
          <w:rFonts w:eastAsia="MS Gothic" w:cs="Arial"/>
          <w:lang w:val="en-GB"/>
        </w:rPr>
        <w:t>become effective</w:t>
      </w:r>
      <w:r w:rsidR="00DE7BFD">
        <w:rPr>
          <w:rFonts w:eastAsia="MS Gothic" w:cs="Arial"/>
          <w:lang w:val="en-GB"/>
        </w:rPr>
        <w:t xml:space="preserve"> </w:t>
      </w:r>
      <w:permStart w:id="484204400" w:edGrp="everyone"/>
      <w:sdt>
        <w:sdtPr>
          <w:rPr>
            <w:rFonts w:eastAsia="MS Gothic" w:cs="Arial"/>
            <w:lang w:val="en-GB"/>
          </w:rPr>
          <w:id w:val="1398166049"/>
          <w:lock w:val="sdtLocked"/>
          <w:comboBox>
            <w:listItem w:value="Choose an item."/>
            <w:listItem w:displayText="upon its signature by both Parties" w:value="upon its signature by both Parties"/>
            <w:listItem w:displayText="on [insert date]" w:value="on [insert date]"/>
          </w:comboBox>
        </w:sdtPr>
        <w:sdtEndPr/>
        <w:sdtContent>
          <w:r w:rsidR="00215E11">
            <w:rPr>
              <w:rFonts w:eastAsia="MS Gothic" w:cs="Arial"/>
              <w:lang w:val="en-GB"/>
            </w:rPr>
            <w:t>01.12.2022</w:t>
          </w:r>
        </w:sdtContent>
      </w:sdt>
      <w:permEnd w:id="484204400"/>
      <w:r w:rsidR="00C84B30" w:rsidRPr="00934249">
        <w:rPr>
          <w:rFonts w:eastAsia="MS Gothic" w:cs="Arial"/>
          <w:lang w:val="en-GB"/>
        </w:rPr>
        <w:t xml:space="preserve">. The Contract shall remain in force for a period of </w:t>
      </w:r>
      <w:sdt>
        <w:sdtPr>
          <w:rPr>
            <w:rStyle w:val="ContractBodyChar"/>
          </w:rPr>
          <w:id w:val="880438446"/>
        </w:sdtPr>
        <w:sdtEndPr>
          <w:rPr>
            <w:rStyle w:val="DefaultParagraphFont"/>
            <w:noProof/>
          </w:rPr>
        </w:sdtEndPr>
        <w:sdtContent>
          <w:permStart w:id="110706094" w:edGrp="everyone"/>
          <w:r w:rsidR="00215E11">
            <w:rPr>
              <w:rStyle w:val="ContractBodyChar"/>
            </w:rPr>
            <w:t>10</w:t>
          </w:r>
          <w:permEnd w:id="110706094"/>
        </w:sdtContent>
      </w:sdt>
      <w:r w:rsidR="00C84B30" w:rsidRPr="00934249">
        <w:rPr>
          <w:rStyle w:val="PlaceholderText"/>
          <w:rFonts w:eastAsia="MS Gothic" w:cs="Arial"/>
          <w:lang w:val="en-GB"/>
        </w:rPr>
        <w:t xml:space="preserve"> </w:t>
      </w:r>
      <w:r w:rsidR="00C84B30" w:rsidRPr="00934249">
        <w:rPr>
          <w:rFonts w:eastAsia="MS Gothic" w:cs="Arial"/>
          <w:lang w:val="en-GB"/>
        </w:rPr>
        <w:t xml:space="preserve">month(s). </w:t>
      </w:r>
    </w:p>
    <w:p w14:paraId="4CEE6578" w14:textId="77777777" w:rsidR="002A0DFD" w:rsidRPr="00934249" w:rsidRDefault="002A0DFD">
      <w:pPr>
        <w:pStyle w:val="SeparationParagraph"/>
        <w:widowControl/>
        <w:rPr>
          <w:rFonts w:eastAsia="MS Gothic" w:cs="Arial"/>
          <w:sz w:val="4"/>
          <w:szCs w:val="4"/>
          <w:lang w:val="en-GB"/>
        </w:rPr>
      </w:pPr>
    </w:p>
    <w:bookmarkStart w:id="40" w:name="_DV_M37"/>
    <w:bookmarkEnd w:id="40"/>
    <w:p w14:paraId="70B78096" w14:textId="77777777" w:rsidR="002A0DFD"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rPr>
      </w:pPr>
      <w:sdt>
        <w:sdtPr>
          <w:rPr>
            <w:rStyle w:val="ContractBodyChar"/>
            <w:rFonts w:ascii="MS Gothic" w:eastAsia="MS Gothic" w:hAnsi="MS Gothic" w:cs="MS Gothic" w:hint="eastAsia"/>
            <w:lang w:val="en-GB"/>
          </w:rPr>
          <w:id w:val="-351111533"/>
          <w14:checkbox>
            <w14:checked w14:val="0"/>
            <w14:checkedState w14:val="2612" w14:font="MS Gothic"/>
            <w14:uncheckedState w14:val="2610" w14:font="MS Gothic"/>
          </w14:checkbox>
        </w:sdtPr>
        <w:sdtEndPr>
          <w:rPr>
            <w:rStyle w:val="ContractBodyChar"/>
          </w:rPr>
        </w:sdtEndPr>
        <w:sdtContent>
          <w:permStart w:id="1241610943" w:edGrp="everyone"/>
          <w:r w:rsidR="00934249">
            <w:rPr>
              <w:rStyle w:val="ContractBodyChar"/>
              <w:rFonts w:ascii="MS Gothic" w:eastAsia="MS Gothic" w:hAnsi="MS Gothic" w:cs="MS Gothic" w:hint="eastAsia"/>
              <w:lang w:val="en-GB"/>
            </w:rPr>
            <w:t>☐</w:t>
          </w:r>
          <w:permEnd w:id="1241610943"/>
        </w:sdtContent>
      </w:sdt>
      <w:r w:rsidR="002A0DFD" w:rsidRPr="00934249">
        <w:rPr>
          <w:rFonts w:eastAsia="MS Gothic" w:cs="Arial"/>
          <w:lang w:val="en-GB"/>
        </w:rPr>
        <w:tab/>
        <w:t>Contract extension:</w:t>
      </w:r>
      <w:r w:rsidR="002A0DFD" w:rsidRPr="00934249">
        <w:rPr>
          <w:rFonts w:eastAsia="MS Gothic" w:cs="Arial"/>
          <w:b/>
          <w:lang w:val="en-GB"/>
        </w:rPr>
        <w:t xml:space="preserve"> </w:t>
      </w:r>
      <w:r w:rsidR="002A0DFD" w:rsidRPr="00934249">
        <w:rPr>
          <w:rFonts w:eastAsia="MS Gothic" w:cs="Arial"/>
          <w:lang w:val="en-GB"/>
        </w:rPr>
        <w:t xml:space="preserve">The Contract may be extended at the option of the ECB </w:t>
      </w:r>
      <w:r w:rsidR="004810E5" w:rsidRPr="00934249">
        <w:rPr>
          <w:rFonts w:eastAsia="MS Gothic" w:cs="Arial"/>
          <w:lang w:val="en-GB"/>
        </w:rPr>
        <w:t>in accordance with</w:t>
      </w:r>
      <w:r w:rsidR="002A0DFD" w:rsidRPr="00934249">
        <w:rPr>
          <w:rFonts w:eastAsia="MS Gothic" w:cs="Arial"/>
          <w:lang w:val="en-GB"/>
        </w:rPr>
        <w:t xml:space="preserve"> Section 12.1 of the GCTs </w:t>
      </w:r>
      <w:sdt>
        <w:sdtPr>
          <w:rPr>
            <w:rStyle w:val="ContractBodyChar"/>
          </w:rPr>
          <w:id w:val="-602424655"/>
          <w:showingPlcHdr/>
        </w:sdtPr>
        <w:sdtEndPr>
          <w:rPr>
            <w:rStyle w:val="DefaultParagraphFont"/>
            <w:noProof/>
          </w:rPr>
        </w:sdtEndPr>
        <w:sdtContent>
          <w:permStart w:id="36643371" w:edGrp="everyone"/>
          <w:r w:rsidR="00FD3F1A">
            <w:rPr>
              <w:rStyle w:val="PlaceholderText"/>
            </w:rPr>
            <w:t>&lt;insert number of times&gt;</w:t>
          </w:r>
          <w:permEnd w:id="36643371"/>
        </w:sdtContent>
      </w:sdt>
      <w:r w:rsidR="00FD3F1A" w:rsidRPr="00934249">
        <w:rPr>
          <w:rStyle w:val="PlaceholderText"/>
          <w:rFonts w:eastAsia="MS Gothic" w:cs="Arial"/>
          <w:lang w:val="en-GB"/>
        </w:rPr>
        <w:t xml:space="preserve"> </w:t>
      </w:r>
      <w:r w:rsidR="002A0DFD" w:rsidRPr="00934249">
        <w:rPr>
          <w:rFonts w:eastAsia="MS Gothic" w:cs="Arial"/>
          <w:lang w:val="en-GB"/>
        </w:rPr>
        <w:t xml:space="preserve">times for a period of </w:t>
      </w:r>
      <w:sdt>
        <w:sdtPr>
          <w:rPr>
            <w:rStyle w:val="ContractBodyChar"/>
          </w:rPr>
          <w:id w:val="917140380"/>
          <w:showingPlcHdr/>
        </w:sdtPr>
        <w:sdtEndPr>
          <w:rPr>
            <w:rStyle w:val="DefaultParagraphFont"/>
            <w:noProof/>
          </w:rPr>
        </w:sdtEndPr>
        <w:sdtContent>
          <w:permStart w:id="916608033" w:edGrp="everyone"/>
          <w:r w:rsidR="00FD3F1A">
            <w:rPr>
              <w:rStyle w:val="PlaceholderText"/>
            </w:rPr>
            <w:t>&lt;insert number of months&gt;</w:t>
          </w:r>
          <w:permEnd w:id="916608033"/>
        </w:sdtContent>
      </w:sdt>
      <w:r w:rsidR="002A0DFD" w:rsidRPr="00934249">
        <w:rPr>
          <w:rFonts w:eastAsia="MS Gothic" w:cs="Arial"/>
          <w:lang w:val="en-GB"/>
        </w:rPr>
        <w:t xml:space="preserve"> month(s), by the ECB giving advance notice of one month prior to the end of this Contract or of an extension to it. </w:t>
      </w:r>
      <w:bookmarkStart w:id="41" w:name="_DV_M38"/>
      <w:bookmarkEnd w:id="41"/>
      <w:r w:rsidR="002A0DFD" w:rsidRPr="00934249">
        <w:rPr>
          <w:rFonts w:eastAsia="MS Gothic" w:cs="Arial"/>
          <w:lang w:val="en-GB"/>
        </w:rPr>
        <w:t xml:space="preserve">In any event, the total period or periods of extension of this contract </w:t>
      </w:r>
      <w:r w:rsidR="006B4763" w:rsidRPr="00934249">
        <w:rPr>
          <w:rFonts w:cs="Arial"/>
        </w:rPr>
        <w:t xml:space="preserve">shall not exceed </w:t>
      </w:r>
      <w:sdt>
        <w:sdtPr>
          <w:rPr>
            <w:rStyle w:val="ContractBodyChar"/>
          </w:rPr>
          <w:id w:val="-629015671"/>
          <w:showingPlcHdr/>
        </w:sdtPr>
        <w:sdtEndPr>
          <w:rPr>
            <w:rStyle w:val="DefaultParagraphFont"/>
            <w:noProof/>
          </w:rPr>
        </w:sdtEndPr>
        <w:sdtContent>
          <w:permStart w:id="1252749674" w:edGrp="everyone"/>
          <w:r w:rsidR="00FD3F1A">
            <w:rPr>
              <w:rStyle w:val="PlaceholderText"/>
            </w:rPr>
            <w:t>&lt;insert duration of the contract in months see above&gt;</w:t>
          </w:r>
          <w:permEnd w:id="1252749674"/>
        </w:sdtContent>
      </w:sdt>
      <w:r w:rsidR="00FD3F1A" w:rsidRPr="00934249">
        <w:rPr>
          <w:rStyle w:val="PlaceholderText"/>
          <w:rFonts w:cs="Arial"/>
          <w:lang w:val="en-GB"/>
        </w:rPr>
        <w:t xml:space="preserve"> </w:t>
      </w:r>
      <w:r w:rsidR="006B4763" w:rsidRPr="00934249">
        <w:rPr>
          <w:rFonts w:cs="Arial"/>
          <w:lang w:val="en-GB"/>
        </w:rPr>
        <w:t>month(s).</w:t>
      </w:r>
    </w:p>
    <w:p w14:paraId="4ACCEC15" w14:textId="77777777" w:rsidR="002A0DFD" w:rsidRPr="00934249" w:rsidRDefault="002A0DFD">
      <w:pPr>
        <w:pStyle w:val="ContractBody"/>
        <w:widowControl/>
        <w:rPr>
          <w:rFonts w:eastAsia="MS Gothic" w:cs="Arial"/>
          <w:lang w:val="en-GB"/>
        </w:rPr>
      </w:pPr>
      <w:bookmarkStart w:id="42" w:name="_DV_M39"/>
      <w:bookmarkEnd w:id="42"/>
      <w:r w:rsidRPr="00934249">
        <w:rPr>
          <w:rFonts w:eastAsia="MS Gothic" w:cs="Arial"/>
          <w:lang w:val="en-GB"/>
        </w:rPr>
        <w:t xml:space="preserve">The period of notice for termination of this Contract pursuant to Section 12.3 of the GCTs shall be </w:t>
      </w:r>
      <w:r w:rsidRPr="00934249">
        <w:rPr>
          <w:rStyle w:val="ContractBodyChar"/>
          <w:rFonts w:eastAsia="MS Gothic" w:cs="Arial"/>
          <w:lang w:val="en-GB"/>
        </w:rPr>
        <w:t>six</w:t>
      </w:r>
      <w:r w:rsidRPr="00934249">
        <w:rPr>
          <w:rFonts w:eastAsia="MS Gothic" w:cs="Arial"/>
          <w:lang w:val="en-GB"/>
        </w:rPr>
        <w:t xml:space="preserve"> month(s).</w:t>
      </w:r>
    </w:p>
    <w:p w14:paraId="3289C98E" w14:textId="77777777" w:rsidR="003E655F" w:rsidRDefault="002A0DFD">
      <w:pPr>
        <w:pStyle w:val="ContractBody"/>
        <w:widowControl/>
        <w:rPr>
          <w:rFonts w:eastAsia="MS Gothic" w:cs="Arial"/>
          <w:lang w:val="en-GB"/>
        </w:rPr>
      </w:pPr>
      <w:bookmarkStart w:id="43" w:name="_DV_M40"/>
      <w:bookmarkEnd w:id="43"/>
      <w:r w:rsidRPr="00934249">
        <w:rPr>
          <w:rFonts w:eastAsia="MS Gothic" w:cs="Arial"/>
          <w:lang w:val="en-GB"/>
        </w:rPr>
        <w:t xml:space="preserve">Orders under this Contract shall remain in force until the Deliverables have been delivered and accepted. Section 4 of </w:t>
      </w:r>
      <w:r w:rsidR="004810E5" w:rsidRPr="00934249">
        <w:rPr>
          <w:rFonts w:eastAsia="MS Gothic" w:cs="Arial"/>
          <w:lang w:val="en-GB"/>
        </w:rPr>
        <w:t xml:space="preserve">the </w:t>
      </w:r>
      <w:r w:rsidRPr="00934249">
        <w:rPr>
          <w:rFonts w:eastAsia="MS Gothic" w:cs="Arial"/>
          <w:lang w:val="en-GB"/>
        </w:rPr>
        <w:t xml:space="preserve">SCTs </w:t>
      </w:r>
      <w:r w:rsidR="00B91EDE" w:rsidRPr="00934249">
        <w:rPr>
          <w:rFonts w:eastAsia="MS Gothic" w:cs="Arial"/>
          <w:lang w:val="en-GB"/>
        </w:rPr>
        <w:t>shall apply.</w:t>
      </w:r>
    </w:p>
    <w:p w14:paraId="6B0623F3" w14:textId="77777777" w:rsidR="00542651" w:rsidRPr="00083AA7" w:rsidRDefault="00542651" w:rsidP="00542651">
      <w:pPr>
        <w:pStyle w:val="Heading1"/>
        <w:numPr>
          <w:ilvl w:val="0"/>
          <w:numId w:val="4"/>
        </w:numPr>
        <w:tabs>
          <w:tab w:val="clear" w:pos="0"/>
          <w:tab w:val="left" w:pos="567"/>
          <w:tab w:val="left" w:pos="1134"/>
        </w:tabs>
        <w:spacing w:before="360" w:after="120" w:line="360" w:lineRule="atLeast"/>
        <w:ind w:left="567" w:hanging="567"/>
        <w:rPr>
          <w:rFonts w:ascii="Arial" w:eastAsia="MS Gothic" w:hAnsi="Arial" w:cs="Arial"/>
          <w:b/>
          <w:i w:val="0"/>
          <w:kern w:val="28"/>
          <w:sz w:val="20"/>
          <w:szCs w:val="28"/>
          <w:lang w:val="en-GB"/>
        </w:rPr>
      </w:pPr>
      <w:r w:rsidRPr="00083AA7">
        <w:rPr>
          <w:rFonts w:ascii="Arial" w:eastAsia="MS Gothic" w:hAnsi="Arial" w:cs="Arial"/>
          <w:b/>
          <w:i w:val="0"/>
          <w:kern w:val="28"/>
          <w:sz w:val="20"/>
          <w:szCs w:val="28"/>
          <w:lang w:val="en-GB"/>
        </w:rPr>
        <w:lastRenderedPageBreak/>
        <w:t>Works</w:t>
      </w:r>
    </w:p>
    <w:p w14:paraId="659E1989" w14:textId="77777777" w:rsidR="00542651" w:rsidRPr="00083AA7" w:rsidRDefault="00542651" w:rsidP="00542651">
      <w:pPr>
        <w:pStyle w:val="ContractBody"/>
        <w:widowControl/>
        <w:rPr>
          <w:rFonts w:eastAsia="MS Gothic" w:cs="Arial"/>
          <w:lang w:val="en-GB"/>
        </w:rPr>
      </w:pPr>
      <w:r w:rsidRPr="00083AA7">
        <w:rPr>
          <w:rFonts w:eastAsia="MS Gothic" w:cs="Arial"/>
          <w:lang w:val="en-GB"/>
        </w:rPr>
        <w:t xml:space="preserve">The </w:t>
      </w:r>
      <w:r w:rsidRPr="00083AA7">
        <w:rPr>
          <w:rFonts w:cs="Arial"/>
          <w:lang w:val="en-GB"/>
        </w:rPr>
        <w:t xml:space="preserve">SCTs for works </w:t>
      </w:r>
      <w:r w:rsidRPr="00083AA7">
        <w:rPr>
          <w:rFonts w:eastAsia="MS Gothic" w:cs="Arial"/>
          <w:lang w:val="en-GB"/>
        </w:rPr>
        <w:t xml:space="preserve">contained in </w:t>
      </w:r>
      <w:r w:rsidRPr="00083AA7">
        <w:rPr>
          <w:rFonts w:eastAsia="MS Gothic" w:cs="Arial"/>
          <w:b/>
          <w:lang w:val="en-GB"/>
        </w:rPr>
        <w:t xml:space="preserve">Annex </w:t>
      </w:r>
      <w:bookmarkStart w:id="44" w:name="_DV_C25"/>
      <w:r w:rsidRPr="00083AA7">
        <w:rPr>
          <w:rFonts w:eastAsia="MS Gothic" w:cs="Arial"/>
          <w:b/>
        </w:rPr>
        <w:t>1.1</w:t>
      </w:r>
      <w:bookmarkEnd w:id="44"/>
      <w:r w:rsidRPr="00083AA7">
        <w:rPr>
          <w:rFonts w:eastAsia="MS Gothic" w:cs="Arial"/>
          <w:lang w:val="en-GB"/>
        </w:rPr>
        <w:t xml:space="preserve"> shall apply to this Article.</w:t>
      </w:r>
    </w:p>
    <w:p w14:paraId="7D468B23" w14:textId="2D6E26E4" w:rsidR="00542651" w:rsidRPr="00934249" w:rsidRDefault="003861DD" w:rsidP="00542651">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1941527263"/>
          <w14:checkbox>
            <w14:checked w14:val="1"/>
            <w14:checkedState w14:val="2612" w14:font="MS Gothic"/>
            <w14:uncheckedState w14:val="2610" w14:font="MS Gothic"/>
          </w14:checkbox>
        </w:sdtPr>
        <w:sdtEndPr/>
        <w:sdtContent>
          <w:permStart w:id="1628266024" w:edGrp="everyone"/>
          <w:r w:rsidR="00215E11">
            <w:rPr>
              <w:rFonts w:ascii="MS Gothic" w:eastAsia="MS Gothic" w:hAnsi="MS Gothic" w:cs="MS Gothic" w:hint="eastAsia"/>
              <w:lang w:val="en-GB"/>
            </w:rPr>
            <w:t>☒</w:t>
          </w:r>
          <w:permEnd w:id="1628266024"/>
        </w:sdtContent>
      </w:sdt>
      <w:r w:rsidR="00542651" w:rsidRPr="00083AA7">
        <w:rPr>
          <w:rFonts w:eastAsia="MS Gothic" w:cs="Arial"/>
          <w:lang w:val="en-GB"/>
        </w:rPr>
        <w:tab/>
        <w:t xml:space="preserve">The works constitute intellectual work (reports, studies and similar deliverables) pursuant to Section 4.2 </w:t>
      </w:r>
      <w:bookmarkStart w:id="45" w:name="_DV_C27"/>
      <w:r w:rsidR="00542651" w:rsidRPr="00083AA7">
        <w:rPr>
          <w:rFonts w:eastAsia="MS Gothic" w:cs="Arial"/>
        </w:rPr>
        <w:t>of the</w:t>
      </w:r>
      <w:bookmarkEnd w:id="45"/>
      <w:r w:rsidR="00542651" w:rsidRPr="00083AA7">
        <w:rPr>
          <w:rFonts w:eastAsia="MS Gothic" w:cs="Arial"/>
          <w:lang w:val="en-GB"/>
        </w:rPr>
        <w:t xml:space="preserve"> SCTs</w:t>
      </w:r>
      <w:bookmarkStart w:id="46" w:name="_DV_C28"/>
      <w:r w:rsidR="00542651" w:rsidRPr="00083AA7">
        <w:rPr>
          <w:rFonts w:eastAsia="MS Gothic" w:cs="Arial"/>
        </w:rPr>
        <w:t xml:space="preserve"> </w:t>
      </w:r>
      <w:bookmarkEnd w:id="46"/>
      <w:r w:rsidR="00542651" w:rsidRPr="00083AA7">
        <w:rPr>
          <w:rFonts w:eastAsia="MS Gothic" w:cs="Arial"/>
        </w:rPr>
        <w:t xml:space="preserve">for </w:t>
      </w:r>
      <w:r w:rsidR="00542651" w:rsidRPr="00083AA7">
        <w:rPr>
          <w:rFonts w:eastAsia="MS Gothic" w:cs="Arial"/>
          <w:lang w:val="en-GB"/>
        </w:rPr>
        <w:t>works.</w:t>
      </w:r>
    </w:p>
    <w:p w14:paraId="1654ACE9" w14:textId="77777777" w:rsidR="00684620" w:rsidRPr="00934249" w:rsidRDefault="00684620">
      <w:pPr>
        <w:pStyle w:val="SeparationParagraph"/>
        <w:widowControl/>
        <w:rPr>
          <w:rFonts w:eastAsia="MS Gothic" w:cs="Arial"/>
          <w:sz w:val="4"/>
          <w:szCs w:val="4"/>
          <w:lang w:val="en-GB"/>
        </w:rPr>
      </w:pPr>
    </w:p>
    <w:p w14:paraId="497A2F66" w14:textId="77777777" w:rsidR="00587BA2" w:rsidRPr="00934249" w:rsidRDefault="00684620" w:rsidP="00542651">
      <w:pPr>
        <w:pStyle w:val="Heading2"/>
        <w:rPr>
          <w:rFonts w:eastAsia="MS Gothic"/>
          <w:i/>
          <w:lang w:val="en-GB"/>
        </w:rPr>
      </w:pPr>
      <w:bookmarkStart w:id="47" w:name="_DV_M41"/>
      <w:bookmarkEnd w:id="47"/>
      <w:r w:rsidRPr="00934249">
        <w:rPr>
          <w:rFonts w:eastAsia="MS Gothic"/>
          <w:lang w:val="en-GB"/>
        </w:rPr>
        <w:t xml:space="preserve">Performance of the </w:t>
      </w:r>
      <w:r w:rsidR="00542651">
        <w:rPr>
          <w:rFonts w:eastAsia="MS Gothic"/>
          <w:lang w:val="en-GB"/>
        </w:rPr>
        <w:t>works</w:t>
      </w:r>
    </w:p>
    <w:p w14:paraId="6F794434" w14:textId="77777777" w:rsidR="00587BA2" w:rsidRPr="00934249" w:rsidRDefault="00587BA2">
      <w:pPr>
        <w:pStyle w:val="ContractBody"/>
        <w:widowControl/>
        <w:rPr>
          <w:rFonts w:eastAsia="MS Gothic" w:cs="Arial"/>
          <w:lang w:val="en-GB"/>
        </w:rPr>
      </w:pPr>
      <w:bookmarkStart w:id="48" w:name="_DV_M42"/>
      <w:bookmarkEnd w:id="48"/>
      <w:r w:rsidRPr="00934249">
        <w:rPr>
          <w:rFonts w:eastAsia="MS Gothic" w:cs="Arial"/>
          <w:lang w:val="en-GB"/>
        </w:rPr>
        <w:t xml:space="preserve">The </w:t>
      </w:r>
      <w:r w:rsidR="006041B2" w:rsidRPr="00934249">
        <w:rPr>
          <w:rFonts w:eastAsia="MS Gothic" w:cs="Arial"/>
          <w:lang w:val="en-GB"/>
        </w:rPr>
        <w:t xml:space="preserve">place and time of </w:t>
      </w:r>
      <w:r w:rsidR="00B91EDE" w:rsidRPr="00934249">
        <w:rPr>
          <w:rFonts w:eastAsia="MS Gothic" w:cs="Arial"/>
          <w:lang w:val="en-GB"/>
        </w:rPr>
        <w:t xml:space="preserve">execution </w:t>
      </w:r>
      <w:r w:rsidR="00542651">
        <w:rPr>
          <w:rFonts w:eastAsia="MS Gothic" w:cs="Arial"/>
          <w:lang w:val="en-GB"/>
        </w:rPr>
        <w:t xml:space="preserve">of the works </w:t>
      </w:r>
      <w:r w:rsidR="00B91EDE" w:rsidRPr="00934249">
        <w:rPr>
          <w:rFonts w:eastAsia="MS Gothic" w:cs="Arial"/>
          <w:lang w:val="en-GB"/>
        </w:rPr>
        <w:t xml:space="preserve">shall </w:t>
      </w:r>
      <w:bookmarkStart w:id="49" w:name="_DV_C16"/>
      <w:r w:rsidR="00A40214" w:rsidRPr="00934249">
        <w:rPr>
          <w:rFonts w:cs="Arial"/>
        </w:rPr>
        <w:t>be</w:t>
      </w:r>
      <w:r w:rsidR="00A40214" w:rsidRPr="00934249">
        <w:rPr>
          <w:rStyle w:val="DeltaViewInsertion"/>
          <w:rFonts w:eastAsia="MS Gothic" w:cs="Arial"/>
          <w:lang w:val="en-GB"/>
        </w:rPr>
        <w:t xml:space="preserve"> </w:t>
      </w:r>
      <w:bookmarkStart w:id="50" w:name="_DV_M43"/>
      <w:bookmarkEnd w:id="49"/>
      <w:bookmarkEnd w:id="50"/>
      <w:r w:rsidR="003E655F" w:rsidRPr="00934249">
        <w:rPr>
          <w:rFonts w:eastAsia="MS Gothic" w:cs="Arial"/>
          <w:lang w:val="en-GB"/>
        </w:rPr>
        <w:t>defined in an Order under this Contract.</w:t>
      </w:r>
      <w:r w:rsidR="004E3A1C" w:rsidRPr="00934249">
        <w:rPr>
          <w:rFonts w:eastAsia="MS Gothic" w:cs="Arial"/>
          <w:lang w:val="en-GB"/>
        </w:rPr>
        <w:t xml:space="preserve"> </w:t>
      </w:r>
    </w:p>
    <w:bookmarkStart w:id="51" w:name="_DV_M44"/>
    <w:bookmarkEnd w:id="51"/>
    <w:p w14:paraId="1A3A6B2A" w14:textId="49B0C615" w:rsidR="003E655F" w:rsidRPr="00934249" w:rsidRDefault="003861DD">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Fonts w:ascii="MS Gothic" w:eastAsia="MS Gothic" w:hAnsi="MS Gothic" w:cs="MS Gothic" w:hint="eastAsia"/>
            <w:lang w:val="en-GB"/>
          </w:rPr>
          <w:id w:val="-1986619544"/>
          <w14:checkbox>
            <w14:checked w14:val="1"/>
            <w14:checkedState w14:val="2612" w14:font="MS Gothic"/>
            <w14:uncheckedState w14:val="2610" w14:font="MS Gothic"/>
          </w14:checkbox>
        </w:sdtPr>
        <w:sdtEndPr/>
        <w:sdtContent>
          <w:permStart w:id="1504932359" w:edGrp="everyone"/>
          <w:r w:rsidR="00215E11">
            <w:rPr>
              <w:rFonts w:ascii="MS Gothic" w:eastAsia="MS Gothic" w:hAnsi="MS Gothic" w:cs="MS Gothic" w:hint="eastAsia"/>
              <w:lang w:val="en-GB"/>
            </w:rPr>
            <w:t>☒</w:t>
          </w:r>
          <w:permEnd w:id="1504932359"/>
        </w:sdtContent>
      </w:sdt>
      <w:r w:rsidR="003E655F" w:rsidRPr="00934249">
        <w:rPr>
          <w:rFonts w:eastAsia="MS Gothic" w:cs="Arial"/>
          <w:lang w:val="en-GB"/>
        </w:rPr>
        <w:tab/>
        <w:t>A contractual penalty for delay pursuant to Section 3.2 of the SCTs</w:t>
      </w:r>
      <w:r w:rsidR="004D4282">
        <w:rPr>
          <w:rFonts w:eastAsia="MS Gothic" w:cs="Arial"/>
          <w:lang w:val="en-GB"/>
        </w:rPr>
        <w:t xml:space="preserve"> for work</w:t>
      </w:r>
      <w:r w:rsidR="003E655F" w:rsidRPr="00934249">
        <w:rPr>
          <w:rFonts w:eastAsia="MS Gothic" w:cs="Arial"/>
          <w:lang w:val="en-GB"/>
        </w:rPr>
        <w:t xml:space="preserve"> shall apply for Orders under this Contract.</w:t>
      </w:r>
    </w:p>
    <w:p w14:paraId="4E2DEFDE" w14:textId="77777777" w:rsidR="00684620" w:rsidRPr="00934249" w:rsidRDefault="003E655F">
      <w:pPr>
        <w:pStyle w:val="ContractBody"/>
        <w:widowControl/>
        <w:rPr>
          <w:rFonts w:eastAsia="MS Gothic" w:cs="Arial"/>
          <w:lang w:val="en-GB"/>
        </w:rPr>
      </w:pPr>
      <w:bookmarkStart w:id="52" w:name="_DV_M45"/>
      <w:bookmarkEnd w:id="52"/>
      <w:r w:rsidRPr="00934249">
        <w:rPr>
          <w:rStyle w:val="ContractBodyChar"/>
          <w:rFonts w:eastAsia="MS Gothic" w:cs="Arial"/>
          <w:lang w:val="en-GB"/>
        </w:rPr>
        <w:t>The Contractor shall deploy a sufficient number of staff to fulfil the Contract and the conditions of Section 4.3 of the GCTs shall apply.</w:t>
      </w:r>
    </w:p>
    <w:p w14:paraId="5357E7AC" w14:textId="77777777" w:rsidR="00587BA2" w:rsidRPr="00934249" w:rsidRDefault="004E3A1C" w:rsidP="00542651">
      <w:pPr>
        <w:pStyle w:val="Heading2"/>
        <w:rPr>
          <w:rFonts w:eastAsia="MS Gothic"/>
          <w:i/>
          <w:lang w:val="en-GB"/>
        </w:rPr>
      </w:pPr>
      <w:bookmarkStart w:id="53" w:name="_DV_M46"/>
      <w:bookmarkEnd w:id="53"/>
      <w:r w:rsidRPr="00934249">
        <w:rPr>
          <w:rFonts w:eastAsia="MS Gothic"/>
          <w:lang w:val="en-GB"/>
        </w:rPr>
        <w:t xml:space="preserve">Acceptance and </w:t>
      </w:r>
      <w:r w:rsidR="008D4CD6">
        <w:rPr>
          <w:rFonts w:eastAsia="MS Gothic"/>
          <w:lang w:val="en-GB"/>
        </w:rPr>
        <w:t>r</w:t>
      </w:r>
      <w:r w:rsidR="00587BA2" w:rsidRPr="00934249">
        <w:rPr>
          <w:rFonts w:eastAsia="MS Gothic"/>
          <w:lang w:val="en-GB"/>
        </w:rPr>
        <w:t>emuneration</w:t>
      </w:r>
      <w:r w:rsidR="00542651">
        <w:rPr>
          <w:rFonts w:eastAsia="MS Gothic"/>
          <w:lang w:val="en-GB"/>
        </w:rPr>
        <w:t xml:space="preserve"> of the works</w:t>
      </w:r>
    </w:p>
    <w:p w14:paraId="6E5F8B05" w14:textId="77777777" w:rsidR="00B15377" w:rsidRPr="00934249" w:rsidRDefault="002A0DFD" w:rsidP="00542651">
      <w:pPr>
        <w:pStyle w:val="ContractBody"/>
        <w:widowControl/>
        <w:rPr>
          <w:rStyle w:val="ContractBodyChar"/>
          <w:rFonts w:eastAsia="MS Gothic" w:cs="Arial"/>
        </w:rPr>
      </w:pPr>
      <w:bookmarkStart w:id="54" w:name="_DV_C22"/>
      <w:r w:rsidRPr="00934249">
        <w:rPr>
          <w:rStyle w:val="ContractBodyChar"/>
          <w:rFonts w:eastAsia="MS Gothic" w:cs="Arial"/>
        </w:rPr>
        <w:t>Section 4 of the SCTs</w:t>
      </w:r>
      <w:r w:rsidR="004D4282">
        <w:rPr>
          <w:rStyle w:val="ContractBodyChar"/>
          <w:rFonts w:eastAsia="MS Gothic" w:cs="Arial"/>
        </w:rPr>
        <w:t xml:space="preserve"> for work</w:t>
      </w:r>
      <w:r w:rsidRPr="00934249">
        <w:rPr>
          <w:rStyle w:val="ContractBodyChar"/>
          <w:rFonts w:eastAsia="MS Gothic" w:cs="Arial"/>
        </w:rPr>
        <w:t xml:space="preserve"> shall </w:t>
      </w:r>
      <w:r w:rsidR="00A60119" w:rsidRPr="00934249">
        <w:rPr>
          <w:rStyle w:val="ContractBodyChar"/>
          <w:rFonts w:eastAsia="MS Gothic" w:cs="Arial"/>
        </w:rPr>
        <w:t>apply</w:t>
      </w:r>
      <w:r w:rsidR="00542651">
        <w:rPr>
          <w:rStyle w:val="ContractBodyChar"/>
          <w:rFonts w:eastAsia="MS Gothic" w:cs="Arial"/>
        </w:rPr>
        <w:t xml:space="preserve"> to acceptance of the works </w:t>
      </w:r>
      <w:r w:rsidR="00262C75" w:rsidRPr="00934249">
        <w:rPr>
          <w:rStyle w:val="ContractBodyChar"/>
          <w:rFonts w:eastAsia="MS Gothic" w:cs="Arial"/>
        </w:rPr>
        <w:t>under an Order</w:t>
      </w:r>
      <w:r w:rsidR="00A60119" w:rsidRPr="00934249">
        <w:rPr>
          <w:rStyle w:val="ContractBodyChar"/>
          <w:rFonts w:eastAsia="MS Gothic" w:cs="Arial"/>
        </w:rPr>
        <w:t xml:space="preserve">. </w:t>
      </w:r>
      <w:bookmarkEnd w:id="54"/>
    </w:p>
    <w:bookmarkStart w:id="55" w:name="_DV_M50"/>
    <w:bookmarkEnd w:id="55"/>
    <w:p w14:paraId="62654157" w14:textId="0FD92259" w:rsidR="00B15377" w:rsidRPr="00934249" w:rsidRDefault="003861DD" w:rsidP="00B15377">
      <w:pPr>
        <w:pStyle w:val="ContractBody"/>
        <w:widowControl/>
        <w:pBdr>
          <w:top w:val="single" w:sz="4" w:space="1" w:color="auto"/>
          <w:left w:val="single" w:sz="4" w:space="1" w:color="auto"/>
          <w:bottom w:val="single" w:sz="4" w:space="1" w:color="auto"/>
          <w:right w:val="single" w:sz="4" w:space="1" w:color="auto"/>
        </w:pBdr>
        <w:ind w:left="1134" w:hanging="567"/>
        <w:rPr>
          <w:rStyle w:val="ContractBodyChar"/>
          <w:rFonts w:eastAsia="MS Gothic" w:cs="Arial"/>
          <w:lang w:val="en-GB"/>
        </w:rPr>
      </w:pPr>
      <w:sdt>
        <w:sdtPr>
          <w:rPr>
            <w:rStyle w:val="ContractBodyChar"/>
            <w:rFonts w:ascii="MS Gothic" w:eastAsia="MS Gothic" w:hAnsi="MS Gothic" w:cs="MS Gothic" w:hint="eastAsia"/>
            <w:lang w:val="en-GB"/>
          </w:rPr>
          <w:id w:val="1654248772"/>
          <w14:checkbox>
            <w14:checked w14:val="0"/>
            <w14:checkedState w14:val="2612" w14:font="MS Gothic"/>
            <w14:uncheckedState w14:val="2610" w14:font="MS Gothic"/>
          </w14:checkbox>
        </w:sdtPr>
        <w:sdtEndPr>
          <w:rPr>
            <w:rStyle w:val="ContractBodyChar"/>
          </w:rPr>
        </w:sdtEndPr>
        <w:sdtContent>
          <w:permStart w:id="1088189192" w:edGrp="everyone"/>
          <w:r w:rsidR="00696A48">
            <w:rPr>
              <w:rStyle w:val="ContractBodyChar"/>
              <w:rFonts w:ascii="MS Gothic" w:eastAsia="MS Gothic" w:hAnsi="MS Gothic" w:cs="MS Gothic" w:hint="eastAsia"/>
              <w:lang w:val="en-GB"/>
            </w:rPr>
            <w:t>☐</w:t>
          </w:r>
          <w:permEnd w:id="1088189192"/>
        </w:sdtContent>
      </w:sdt>
      <w:r w:rsidR="00B15377" w:rsidRPr="00934249">
        <w:rPr>
          <w:rFonts w:eastAsia="MS Gothic" w:cs="Arial"/>
          <w:lang w:val="en-GB"/>
        </w:rPr>
        <w:tab/>
        <w:t xml:space="preserve">Price </w:t>
      </w:r>
      <w:r w:rsidR="00EA5AB4" w:rsidRPr="00934249">
        <w:rPr>
          <w:rFonts w:eastAsia="MS Gothic" w:cs="Arial"/>
          <w:lang w:val="en-GB"/>
        </w:rPr>
        <w:t>s</w:t>
      </w:r>
      <w:r w:rsidR="00B15377" w:rsidRPr="00934249">
        <w:rPr>
          <w:rFonts w:eastAsia="MS Gothic" w:cs="Arial"/>
          <w:lang w:val="en-GB"/>
        </w:rPr>
        <w:t xml:space="preserve">heet: The ECB shall pay for </w:t>
      </w:r>
      <w:r w:rsidR="00542651">
        <w:rPr>
          <w:rFonts w:eastAsia="MS Gothic" w:cs="Arial"/>
          <w:lang w:val="en-GB"/>
        </w:rPr>
        <w:t>the works</w:t>
      </w:r>
      <w:r w:rsidR="00B15377" w:rsidRPr="00934249">
        <w:rPr>
          <w:rFonts w:eastAsia="MS Gothic" w:cs="Arial"/>
          <w:lang w:val="en-GB"/>
        </w:rPr>
        <w:t xml:space="preserve"> under an Orde</w:t>
      </w:r>
      <w:r w:rsidR="00EA5AB4" w:rsidRPr="00934249">
        <w:rPr>
          <w:rFonts w:eastAsia="MS Gothic" w:cs="Arial"/>
          <w:lang w:val="en-GB"/>
        </w:rPr>
        <w:t>r in accordance with the Price s</w:t>
      </w:r>
      <w:r w:rsidR="00B15377" w:rsidRPr="00934249">
        <w:rPr>
          <w:rFonts w:eastAsia="MS Gothic" w:cs="Arial"/>
          <w:lang w:val="en-GB"/>
        </w:rPr>
        <w:t xml:space="preserve">heet contained in Annex 4. </w:t>
      </w:r>
    </w:p>
    <w:bookmarkStart w:id="56" w:name="_DV_M51"/>
    <w:bookmarkEnd w:id="56"/>
    <w:p w14:paraId="618890A1" w14:textId="77777777" w:rsidR="00587BA2" w:rsidRPr="00934249" w:rsidRDefault="003861DD" w:rsidP="00B15377">
      <w:pPr>
        <w:pStyle w:val="ContractBody"/>
        <w:widowControl/>
        <w:pBdr>
          <w:top w:val="single" w:sz="4" w:space="1" w:color="auto"/>
          <w:left w:val="single" w:sz="4" w:space="1" w:color="auto"/>
          <w:bottom w:val="single" w:sz="4" w:space="1" w:color="auto"/>
          <w:right w:val="single" w:sz="4" w:space="1" w:color="auto"/>
        </w:pBdr>
        <w:ind w:left="1134" w:hanging="567"/>
        <w:rPr>
          <w:rFonts w:eastAsia="MS Gothic" w:cs="Arial"/>
          <w:lang w:val="en-GB"/>
        </w:rPr>
      </w:pPr>
      <w:sdt>
        <w:sdtPr>
          <w:rPr>
            <w:rStyle w:val="ContractBodyChar"/>
            <w:rFonts w:ascii="MS Gothic" w:eastAsia="MS Gothic" w:hAnsi="MS Gothic" w:cs="MS Gothic" w:hint="eastAsia"/>
            <w:lang w:val="en-GB"/>
          </w:rPr>
          <w:id w:val="395786859"/>
          <w14:checkbox>
            <w14:checked w14:val="0"/>
            <w14:checkedState w14:val="2612" w14:font="MS Gothic"/>
            <w14:uncheckedState w14:val="2610" w14:font="MS Gothic"/>
          </w14:checkbox>
        </w:sdtPr>
        <w:sdtEndPr>
          <w:rPr>
            <w:rStyle w:val="ContractBodyChar"/>
          </w:rPr>
        </w:sdtEndPr>
        <w:sdtContent>
          <w:permStart w:id="1393641565" w:edGrp="everyone"/>
          <w:r w:rsidR="00934249">
            <w:rPr>
              <w:rStyle w:val="ContractBodyChar"/>
              <w:rFonts w:ascii="MS Gothic" w:eastAsia="MS Gothic" w:hAnsi="MS Gothic" w:cs="MS Gothic" w:hint="eastAsia"/>
              <w:lang w:val="en-GB"/>
            </w:rPr>
            <w:t>☐</w:t>
          </w:r>
          <w:permEnd w:id="1393641565"/>
        </w:sdtContent>
      </w:sdt>
      <w:r w:rsidR="00587BA2" w:rsidRPr="00934249">
        <w:rPr>
          <w:rFonts w:eastAsia="MS Gothic" w:cs="Arial"/>
          <w:b/>
          <w:lang w:val="en-GB"/>
        </w:rPr>
        <w:tab/>
      </w:r>
      <w:r w:rsidR="00587BA2" w:rsidRPr="00934249">
        <w:rPr>
          <w:rFonts w:eastAsia="MS Gothic" w:cs="Arial"/>
          <w:lang w:val="en-GB"/>
        </w:rPr>
        <w:t xml:space="preserve">Fixed </w:t>
      </w:r>
      <w:r w:rsidR="00EA5AB4" w:rsidRPr="00934249">
        <w:rPr>
          <w:rFonts w:eastAsia="MS Gothic" w:cs="Arial"/>
          <w:lang w:val="en-GB"/>
        </w:rPr>
        <w:t>p</w:t>
      </w:r>
      <w:r w:rsidR="00587BA2" w:rsidRPr="00934249">
        <w:rPr>
          <w:rFonts w:eastAsia="MS Gothic" w:cs="Arial"/>
          <w:lang w:val="en-GB"/>
        </w:rPr>
        <w:t>rice:</w:t>
      </w:r>
      <w:r w:rsidR="00AA5201" w:rsidRPr="00934249">
        <w:rPr>
          <w:rFonts w:eastAsia="MS Gothic" w:cs="Arial"/>
          <w:b/>
          <w:lang w:val="en-GB"/>
        </w:rPr>
        <w:t xml:space="preserve"> </w:t>
      </w:r>
      <w:r w:rsidR="00587BA2" w:rsidRPr="00934249">
        <w:rPr>
          <w:rFonts w:eastAsia="MS Gothic" w:cs="Arial"/>
          <w:lang w:val="en-GB"/>
        </w:rPr>
        <w:t xml:space="preserve">The ECB shall pay a fixed amount of EUR </w:t>
      </w:r>
      <w:sdt>
        <w:sdtPr>
          <w:rPr>
            <w:rStyle w:val="ContractBodyChar"/>
          </w:rPr>
          <w:id w:val="1451360526"/>
          <w:showingPlcHdr/>
        </w:sdtPr>
        <w:sdtEndPr>
          <w:rPr>
            <w:rStyle w:val="DefaultParagraphFont"/>
            <w:noProof/>
          </w:rPr>
        </w:sdtEndPr>
        <w:sdtContent>
          <w:permStart w:id="900685164" w:edGrp="everyone"/>
          <w:r w:rsidR="00FD3F1A">
            <w:rPr>
              <w:rStyle w:val="PlaceholderText"/>
            </w:rPr>
            <w:t>&lt;insert net fixed price&gt;</w:t>
          </w:r>
          <w:permEnd w:id="900685164"/>
        </w:sdtContent>
      </w:sdt>
      <w:r w:rsidR="00FD3F1A" w:rsidRPr="00934249">
        <w:rPr>
          <w:rStyle w:val="PlaceholderText"/>
          <w:rFonts w:eastAsia="MS Gothic" w:cs="Arial"/>
          <w:lang w:val="en-GB"/>
        </w:rPr>
        <w:t xml:space="preserve"> </w:t>
      </w:r>
      <w:r w:rsidR="00587BA2" w:rsidRPr="00934249">
        <w:rPr>
          <w:rFonts w:eastAsia="MS Gothic" w:cs="Arial"/>
          <w:lang w:val="en-GB"/>
        </w:rPr>
        <w:t xml:space="preserve">for the </w:t>
      </w:r>
      <w:r w:rsidR="00542651">
        <w:rPr>
          <w:rFonts w:eastAsia="MS Gothic" w:cs="Arial"/>
          <w:lang w:val="en-GB"/>
        </w:rPr>
        <w:t>execution of works</w:t>
      </w:r>
      <w:r w:rsidR="002A0DFD" w:rsidRPr="00934249">
        <w:rPr>
          <w:rFonts w:eastAsia="MS Gothic" w:cs="Arial"/>
          <w:lang w:val="en-GB"/>
        </w:rPr>
        <w:t xml:space="preserve"> under an Order</w:t>
      </w:r>
      <w:r w:rsidR="00587BA2" w:rsidRPr="00934249">
        <w:rPr>
          <w:rFonts w:eastAsia="MS Gothic" w:cs="Arial"/>
          <w:lang w:val="en-GB"/>
        </w:rPr>
        <w:t xml:space="preserve"> </w:t>
      </w:r>
      <w:r w:rsidR="00776E8B" w:rsidRPr="00934249">
        <w:rPr>
          <w:rStyle w:val="ContractBodyChar"/>
          <w:rFonts w:eastAsia="MS Gothic" w:cs="Arial"/>
          <w:lang w:val="en-GB"/>
        </w:rPr>
        <w:t xml:space="preserve">as </w:t>
      </w:r>
      <w:r w:rsidR="00B808FD" w:rsidRPr="00934249">
        <w:rPr>
          <w:rStyle w:val="ContractBodyChar"/>
          <w:rFonts w:eastAsia="MS Gothic" w:cs="Arial"/>
          <w:lang w:val="en-GB"/>
        </w:rPr>
        <w:t xml:space="preserve">a </w:t>
      </w:r>
      <w:r w:rsidR="00776E8B" w:rsidRPr="00934249">
        <w:rPr>
          <w:rStyle w:val="ContractBodyChar"/>
          <w:rFonts w:eastAsia="MS Gothic" w:cs="Arial"/>
          <w:lang w:val="en-GB"/>
        </w:rPr>
        <w:t>one-off payment</w:t>
      </w:r>
      <w:r w:rsidR="00587BA2" w:rsidRPr="00934249">
        <w:rPr>
          <w:rFonts w:eastAsia="MS Gothic" w:cs="Arial"/>
          <w:lang w:val="en-GB"/>
        </w:rPr>
        <w:t>.</w:t>
      </w:r>
      <w:r w:rsidR="002A0DFD" w:rsidRPr="00934249">
        <w:rPr>
          <w:rFonts w:eastAsia="MS Gothic" w:cs="Arial"/>
          <w:lang w:val="en-GB"/>
        </w:rPr>
        <w:t xml:space="preserve"> Orders may </w:t>
      </w:r>
      <w:r w:rsidR="00272A0D" w:rsidRPr="00934249">
        <w:rPr>
          <w:rFonts w:eastAsia="MS Gothic" w:cs="Arial"/>
          <w:lang w:val="en-GB"/>
        </w:rPr>
        <w:t>provide</w:t>
      </w:r>
      <w:r w:rsidR="00B808FD" w:rsidRPr="00934249">
        <w:rPr>
          <w:rFonts w:eastAsia="MS Gothic" w:cs="Arial"/>
          <w:lang w:val="en-GB"/>
        </w:rPr>
        <w:t xml:space="preserve"> for</w:t>
      </w:r>
      <w:r w:rsidR="002A0DFD" w:rsidRPr="00934249">
        <w:rPr>
          <w:rFonts w:eastAsia="MS Gothic" w:cs="Arial"/>
          <w:lang w:val="en-GB"/>
        </w:rPr>
        <w:t xml:space="preserve"> the payment of instalments </w:t>
      </w:r>
      <w:r w:rsidR="00B808FD" w:rsidRPr="00934249">
        <w:rPr>
          <w:rFonts w:eastAsia="MS Gothic" w:cs="Arial"/>
          <w:lang w:val="en-GB"/>
        </w:rPr>
        <w:t>upon completion of m</w:t>
      </w:r>
      <w:r w:rsidR="002A0DFD" w:rsidRPr="00934249">
        <w:rPr>
          <w:rFonts w:eastAsia="MS Gothic" w:cs="Arial"/>
          <w:lang w:val="en-GB"/>
        </w:rPr>
        <w:t>ilestones further defined in the Order.</w:t>
      </w:r>
    </w:p>
    <w:bookmarkStart w:id="57" w:name="_DV_M52"/>
    <w:bookmarkEnd w:id="57"/>
    <w:p w14:paraId="4F214B27" w14:textId="42ABCD15" w:rsidR="00587BA2" w:rsidRPr="00934249" w:rsidRDefault="003861DD" w:rsidP="00B15377">
      <w:pPr>
        <w:pStyle w:val="ContractBody"/>
        <w:widowControl/>
        <w:pBdr>
          <w:top w:val="single" w:sz="4" w:space="1" w:color="auto"/>
          <w:left w:val="single" w:sz="4" w:space="1" w:color="auto"/>
          <w:bottom w:val="single" w:sz="4" w:space="1" w:color="auto"/>
          <w:right w:val="single" w:sz="4" w:space="1" w:color="auto"/>
        </w:pBdr>
        <w:ind w:left="1134" w:hanging="567"/>
        <w:rPr>
          <w:rFonts w:eastAsia="MS Gothic" w:cs="Arial"/>
          <w:lang w:val="en-GB"/>
        </w:rPr>
      </w:pPr>
      <w:sdt>
        <w:sdtPr>
          <w:rPr>
            <w:rStyle w:val="ContractBodyChar"/>
            <w:rFonts w:ascii="MS Gothic" w:eastAsia="MS Gothic" w:hAnsi="MS Gothic" w:cs="MS Gothic" w:hint="eastAsia"/>
            <w:lang w:val="en-GB"/>
          </w:rPr>
          <w:id w:val="1034317561"/>
          <w14:checkbox>
            <w14:checked w14:val="1"/>
            <w14:checkedState w14:val="2612" w14:font="MS Gothic"/>
            <w14:uncheckedState w14:val="2610" w14:font="MS Gothic"/>
          </w14:checkbox>
        </w:sdtPr>
        <w:sdtEndPr>
          <w:rPr>
            <w:rStyle w:val="ContractBodyChar"/>
          </w:rPr>
        </w:sdtEndPr>
        <w:sdtContent>
          <w:permStart w:id="719276614" w:edGrp="everyone"/>
          <w:r w:rsidR="00696A48">
            <w:rPr>
              <w:rStyle w:val="ContractBodyChar"/>
              <w:rFonts w:ascii="MS Gothic" w:eastAsia="MS Gothic" w:hAnsi="MS Gothic" w:cs="MS Gothic" w:hint="eastAsia"/>
              <w:lang w:val="en-GB"/>
            </w:rPr>
            <w:t>☒</w:t>
          </w:r>
          <w:permEnd w:id="719276614"/>
        </w:sdtContent>
      </w:sdt>
      <w:r w:rsidR="00587BA2" w:rsidRPr="00934249">
        <w:rPr>
          <w:rFonts w:eastAsia="MS Gothic" w:cs="Arial"/>
          <w:lang w:val="en-GB"/>
        </w:rPr>
        <w:tab/>
      </w:r>
      <w:r w:rsidR="005F6850" w:rsidRPr="00934249">
        <w:rPr>
          <w:rFonts w:eastAsia="MS Gothic" w:cs="Arial"/>
          <w:lang w:val="en-GB"/>
        </w:rPr>
        <w:t>Rates</w:t>
      </w:r>
      <w:r w:rsidR="00587BA2" w:rsidRPr="00934249">
        <w:rPr>
          <w:rFonts w:eastAsia="MS Gothic" w:cs="Arial"/>
          <w:lang w:val="en-GB"/>
        </w:rPr>
        <w:t>:</w:t>
      </w:r>
      <w:r w:rsidR="00AA5201" w:rsidRPr="00934249">
        <w:rPr>
          <w:rFonts w:eastAsia="MS Gothic" w:cs="Arial"/>
          <w:lang w:val="en-GB"/>
        </w:rPr>
        <w:t xml:space="preserve"> </w:t>
      </w:r>
      <w:r w:rsidR="00587BA2" w:rsidRPr="00934249">
        <w:rPr>
          <w:rFonts w:eastAsia="MS Gothic" w:cs="Arial"/>
          <w:lang w:val="en-GB"/>
        </w:rPr>
        <w:t>The EC</w:t>
      </w:r>
      <w:r w:rsidR="00542651">
        <w:rPr>
          <w:rFonts w:eastAsia="MS Gothic" w:cs="Arial"/>
          <w:lang w:val="en-GB"/>
        </w:rPr>
        <w:t>B shall pay for the works</w:t>
      </w:r>
      <w:r w:rsidR="00587BA2" w:rsidRPr="00934249">
        <w:rPr>
          <w:rFonts w:eastAsia="MS Gothic" w:cs="Arial"/>
          <w:lang w:val="en-GB"/>
        </w:rPr>
        <w:t xml:space="preserve"> </w:t>
      </w:r>
      <w:r w:rsidR="002A0DFD" w:rsidRPr="00934249">
        <w:rPr>
          <w:rFonts w:eastAsia="MS Gothic" w:cs="Arial"/>
          <w:lang w:val="en-GB"/>
        </w:rPr>
        <w:t xml:space="preserve">under an Order </w:t>
      </w:r>
      <w:r w:rsidR="00587BA2" w:rsidRPr="00934249">
        <w:rPr>
          <w:rFonts w:eastAsia="MS Gothic" w:cs="Arial"/>
          <w:lang w:val="en-GB"/>
        </w:rPr>
        <w:t xml:space="preserve">based on the time </w:t>
      </w:r>
      <w:r w:rsidR="00B808FD" w:rsidRPr="00934249">
        <w:rPr>
          <w:rFonts w:eastAsia="MS Gothic" w:cs="Arial"/>
          <w:lang w:val="en-GB"/>
        </w:rPr>
        <w:t>ex</w:t>
      </w:r>
      <w:r w:rsidR="00587BA2" w:rsidRPr="00934249">
        <w:rPr>
          <w:rFonts w:eastAsia="MS Gothic" w:cs="Arial"/>
          <w:lang w:val="en-GB"/>
        </w:rPr>
        <w:t>pen</w:t>
      </w:r>
      <w:r w:rsidR="00B808FD" w:rsidRPr="00934249">
        <w:rPr>
          <w:rFonts w:eastAsia="MS Gothic" w:cs="Arial"/>
          <w:lang w:val="en-GB"/>
        </w:rPr>
        <w:t>ded</w:t>
      </w:r>
      <w:r w:rsidR="00DE7BFD">
        <w:rPr>
          <w:rFonts w:eastAsia="MS Gothic" w:cs="Arial"/>
          <w:lang w:val="en-GB"/>
        </w:rPr>
        <w:t xml:space="preserve"> at a</w:t>
      </w:r>
      <w:permStart w:id="1768507465" w:edGrp="everyone"/>
      <w:sdt>
        <w:sdtPr>
          <w:rPr>
            <w:rFonts w:eastAsia="MS Gothic" w:cs="Arial"/>
            <w:lang w:val="en-GB"/>
          </w:rPr>
          <w:id w:val="-955477787"/>
          <w:lock w:val="sdtLocked"/>
          <w:dropDownList>
            <w:listItem w:value="Choose an item."/>
            <w:listItem w:displayText="n hourly" w:value="n hourly"/>
            <w:listItem w:displayText=" daily" w:value=" daily"/>
          </w:dropDownList>
        </w:sdtPr>
        <w:sdtEndPr/>
        <w:sdtContent>
          <w:r w:rsidR="00696A48">
            <w:rPr>
              <w:rFonts w:eastAsia="MS Gothic" w:cs="Arial"/>
              <w:lang w:val="en-GB"/>
            </w:rPr>
            <w:t xml:space="preserve"> daily</w:t>
          </w:r>
        </w:sdtContent>
      </w:sdt>
      <w:permEnd w:id="1768507465"/>
      <w:r w:rsidR="00DE7BFD">
        <w:rPr>
          <w:rFonts w:eastAsia="MS Gothic" w:cs="Arial"/>
          <w:lang w:val="en-GB"/>
        </w:rPr>
        <w:t xml:space="preserve"> </w:t>
      </w:r>
      <w:r w:rsidR="00587BA2" w:rsidRPr="00934249">
        <w:rPr>
          <w:rFonts w:eastAsia="MS Gothic" w:cs="Arial"/>
          <w:lang w:val="en-GB"/>
        </w:rPr>
        <w:t xml:space="preserve">rate of EUR </w:t>
      </w:r>
      <w:sdt>
        <w:sdtPr>
          <w:rPr>
            <w:rStyle w:val="ContractBodyChar"/>
          </w:rPr>
          <w:id w:val="1545100469"/>
        </w:sdtPr>
        <w:sdtEndPr>
          <w:rPr>
            <w:rStyle w:val="DefaultParagraphFont"/>
            <w:noProof/>
          </w:rPr>
        </w:sdtEndPr>
        <w:sdtContent>
          <w:permStart w:id="960394999" w:edGrp="everyone"/>
          <w:r w:rsidR="00696A48">
            <w:rPr>
              <w:rStyle w:val="ContractBodyChar"/>
            </w:rPr>
            <w:t>1</w:t>
          </w:r>
          <w:r w:rsidR="00347AC5">
            <w:rPr>
              <w:rStyle w:val="ContractBodyChar"/>
              <w:lang w:val="en-DE"/>
            </w:rPr>
            <w:t>,</w:t>
          </w:r>
          <w:r w:rsidR="00696A48">
            <w:rPr>
              <w:rStyle w:val="ContractBodyChar"/>
            </w:rPr>
            <w:t>500</w:t>
          </w:r>
          <w:permEnd w:id="960394999"/>
        </w:sdtContent>
      </w:sdt>
      <w:r w:rsidR="00FD3F1A">
        <w:rPr>
          <w:rStyle w:val="PlaceholderText"/>
          <w:rFonts w:eastAsia="MS Gothic" w:cs="Arial"/>
          <w:lang w:val="en-GB"/>
        </w:rPr>
        <w:t>.</w:t>
      </w:r>
    </w:p>
    <w:bookmarkStart w:id="58" w:name="_DV_M53"/>
    <w:bookmarkEnd w:id="58"/>
    <w:permStart w:id="1538667155" w:edGrp="everyone"/>
    <w:p w14:paraId="4B4CE8C4" w14:textId="77777777" w:rsidR="002A0DFD" w:rsidRPr="00934249" w:rsidRDefault="003861DD" w:rsidP="00A81362">
      <w:pPr>
        <w:pStyle w:val="ContractBody"/>
        <w:widowControl/>
        <w:pBdr>
          <w:top w:val="single" w:sz="4" w:space="1" w:color="auto"/>
          <w:left w:val="single" w:sz="4" w:space="1" w:color="auto"/>
          <w:bottom w:val="single" w:sz="4" w:space="1" w:color="auto"/>
          <w:right w:val="single" w:sz="4" w:space="1" w:color="auto"/>
        </w:pBdr>
        <w:tabs>
          <w:tab w:val="left" w:pos="1701"/>
        </w:tabs>
        <w:ind w:left="1134" w:hanging="567"/>
        <w:rPr>
          <w:rStyle w:val="ContractBodyChar"/>
          <w:rFonts w:eastAsia="MS Gothic" w:cs="Arial"/>
          <w:lang w:val="en-GB"/>
        </w:rPr>
      </w:pPr>
      <w:sdt>
        <w:sdtPr>
          <w:rPr>
            <w:rStyle w:val="ContractBodyChar"/>
            <w:rFonts w:eastAsia="MS Gothic" w:cs="Arial"/>
            <w:lang w:val="en-GB"/>
          </w:rPr>
          <w:id w:val="-2109569000"/>
          <w14:checkbox>
            <w14:checked w14:val="0"/>
            <w14:checkedState w14:val="2612" w14:font="MS Gothic"/>
            <w14:uncheckedState w14:val="2610" w14:font="MS Gothic"/>
          </w14:checkbox>
        </w:sdtPr>
        <w:sdtEndPr>
          <w:rPr>
            <w:rStyle w:val="ContractBodyChar"/>
            <w:rFonts w:hint="eastAsia"/>
          </w:rPr>
        </w:sdtEndPr>
        <w:sdtContent>
          <w:r w:rsidR="00A81362">
            <w:rPr>
              <w:rStyle w:val="ContractBodyChar"/>
              <w:rFonts w:ascii="MS Gothic" w:eastAsia="MS Gothic" w:hAnsi="MS Gothic" w:cs="Arial" w:hint="eastAsia"/>
              <w:lang w:val="en-GB"/>
            </w:rPr>
            <w:t>☐</w:t>
          </w:r>
        </w:sdtContent>
      </w:sdt>
      <w:permEnd w:id="1538667155"/>
      <w:r w:rsidR="00776E8B" w:rsidRPr="00934249">
        <w:rPr>
          <w:rFonts w:eastAsia="MS Gothic" w:cs="Arial"/>
          <w:lang w:val="en-GB"/>
        </w:rPr>
        <w:tab/>
        <w:t xml:space="preserve">Overtime </w:t>
      </w:r>
      <w:bookmarkStart w:id="59" w:name="_DV_C24"/>
      <w:r w:rsidR="00821F72" w:rsidRPr="00934249">
        <w:rPr>
          <w:rFonts w:eastAsia="MS Gothic" w:cs="Arial"/>
        </w:rPr>
        <w:t>pursuant to Section 6.3 of the GCTs</w:t>
      </w:r>
      <w:bookmarkStart w:id="60" w:name="_DV_M54"/>
      <w:bookmarkEnd w:id="59"/>
      <w:bookmarkEnd w:id="60"/>
      <w:r w:rsidR="00B15377" w:rsidRPr="00934249">
        <w:rPr>
          <w:rFonts w:eastAsia="MS Gothic" w:cs="Arial"/>
        </w:rPr>
        <w:t xml:space="preserve"> </w:t>
      </w:r>
      <w:r w:rsidR="00EA5AB4" w:rsidRPr="00934249">
        <w:rPr>
          <w:rFonts w:eastAsia="MS Gothic" w:cs="Arial"/>
        </w:rPr>
        <w:t>requested</w:t>
      </w:r>
      <w:r w:rsidR="00A81362">
        <w:rPr>
          <w:rFonts w:eastAsia="MS Gothic" w:cs="Arial"/>
          <w:lang w:val="en-GB"/>
        </w:rPr>
        <w:t xml:space="preserve"> or approved by the ECB </w:t>
      </w:r>
      <w:r w:rsidR="005C44DA">
        <w:rPr>
          <w:rFonts w:eastAsia="MS Gothic" w:cs="Arial"/>
          <w:lang w:val="en-GB"/>
        </w:rPr>
        <w:t>s</w:t>
      </w:r>
      <w:r w:rsidR="00821F72" w:rsidRPr="00934249">
        <w:rPr>
          <w:rFonts w:eastAsia="MS Gothic" w:cs="Arial"/>
          <w:lang w:val="en-GB"/>
        </w:rPr>
        <w:t>hall be remunerated at the hourly rate of EUR</w:t>
      </w:r>
      <w:r w:rsidR="00821F72" w:rsidRPr="00934249">
        <w:rPr>
          <w:rFonts w:eastAsia="MS Gothic" w:cs="Arial"/>
          <w:b/>
          <w:lang w:val="en-GB"/>
        </w:rPr>
        <w:t xml:space="preserve"> </w:t>
      </w:r>
      <w:sdt>
        <w:sdtPr>
          <w:rPr>
            <w:rStyle w:val="ContractBodyChar"/>
          </w:rPr>
          <w:id w:val="1119499141"/>
          <w:showingPlcHdr/>
        </w:sdtPr>
        <w:sdtEndPr>
          <w:rPr>
            <w:rStyle w:val="DefaultParagraphFont"/>
            <w:noProof/>
          </w:rPr>
        </w:sdtEndPr>
        <w:sdtContent>
          <w:permStart w:id="337535573" w:edGrp="everyone"/>
          <w:r w:rsidR="00FD3F1A">
            <w:rPr>
              <w:rStyle w:val="PlaceholderText"/>
            </w:rPr>
            <w:t>&lt;insert net rate&gt;</w:t>
          </w:r>
          <w:permEnd w:id="337535573"/>
        </w:sdtContent>
      </w:sdt>
      <w:r w:rsidR="005C44DA">
        <w:rPr>
          <w:rFonts w:eastAsia="MS Gothic" w:cs="Arial"/>
          <w:lang w:val="en-GB"/>
        </w:rPr>
        <w:t xml:space="preserve">, unless it is </w:t>
      </w:r>
      <w:r w:rsidR="00AA5201" w:rsidRPr="00934249">
        <w:rPr>
          <w:rFonts w:eastAsia="MS Gothic" w:cs="Arial"/>
          <w:lang w:val="en-GB"/>
        </w:rPr>
        <w:t>compensated in kind.</w:t>
      </w:r>
      <w:bookmarkStart w:id="61" w:name="_DV_M55"/>
      <w:bookmarkEnd w:id="61"/>
    </w:p>
    <w:bookmarkStart w:id="62" w:name="_DV_M56"/>
    <w:bookmarkEnd w:id="62"/>
    <w:p w14:paraId="608A799F" w14:textId="77777777" w:rsidR="00B15377" w:rsidRPr="00934249" w:rsidRDefault="003861DD" w:rsidP="00B15377">
      <w:pPr>
        <w:pStyle w:val="ContractBody"/>
        <w:widowControl/>
        <w:pBdr>
          <w:top w:val="single" w:sz="4" w:space="1" w:color="auto"/>
          <w:left w:val="single" w:sz="4" w:space="1" w:color="auto"/>
          <w:bottom w:val="single" w:sz="4" w:space="1" w:color="auto"/>
          <w:right w:val="single" w:sz="4" w:space="1" w:color="auto"/>
        </w:pBdr>
        <w:ind w:left="1134" w:hanging="567"/>
        <w:rPr>
          <w:rFonts w:eastAsia="MS Gothic" w:cs="Arial"/>
          <w:lang w:val="en-GB"/>
        </w:rPr>
      </w:pPr>
      <w:sdt>
        <w:sdtPr>
          <w:rPr>
            <w:rFonts w:ascii="MS Gothic" w:eastAsia="MS Gothic" w:hAnsi="MS Gothic" w:cs="MS Gothic" w:hint="eastAsia"/>
            <w:color w:val="0000FF"/>
            <w:u w:val="double"/>
            <w:lang w:val="en-GB"/>
          </w:rPr>
          <w:id w:val="-1617353749"/>
          <w14:checkbox>
            <w14:checked w14:val="0"/>
            <w14:checkedState w14:val="2612" w14:font="MS Gothic"/>
            <w14:uncheckedState w14:val="2610" w14:font="MS Gothic"/>
          </w14:checkbox>
        </w:sdtPr>
        <w:sdtEndPr/>
        <w:sdtContent>
          <w:permStart w:id="806314798" w:edGrp="everyone"/>
          <w:r w:rsidR="00934249">
            <w:rPr>
              <w:rFonts w:ascii="MS Gothic" w:eastAsia="MS Gothic" w:hAnsi="MS Gothic" w:cs="MS Gothic" w:hint="eastAsia"/>
              <w:lang w:val="en-GB"/>
            </w:rPr>
            <w:t>☐</w:t>
          </w:r>
          <w:permEnd w:id="806314798"/>
        </w:sdtContent>
      </w:sdt>
      <w:r w:rsidR="002A0DFD" w:rsidRPr="00934249">
        <w:rPr>
          <w:rFonts w:eastAsia="MS Gothic" w:cs="Arial"/>
          <w:lang w:val="en-GB"/>
        </w:rPr>
        <w:tab/>
        <w:t>Warning ceiling:</w:t>
      </w:r>
      <w:r w:rsidR="002A0DFD" w:rsidRPr="00934249">
        <w:rPr>
          <w:rFonts w:eastAsia="MS Gothic" w:cs="Arial"/>
          <w:b/>
          <w:lang w:val="en-GB"/>
        </w:rPr>
        <w:t xml:space="preserve"> </w:t>
      </w:r>
      <w:r w:rsidR="002A0DFD" w:rsidRPr="00934249">
        <w:rPr>
          <w:rFonts w:eastAsia="MS Gothic" w:cs="Arial"/>
          <w:lang w:val="en-GB"/>
        </w:rPr>
        <w:t xml:space="preserve">The total fee for the Contractor’s </w:t>
      </w:r>
      <w:r w:rsidR="00542651">
        <w:rPr>
          <w:rFonts w:eastAsia="MS Gothic" w:cs="Arial"/>
          <w:lang w:val="en-GB"/>
        </w:rPr>
        <w:t>works</w:t>
      </w:r>
      <w:r w:rsidR="002A0DFD" w:rsidRPr="00934249">
        <w:rPr>
          <w:rFonts w:eastAsia="MS Gothic" w:cs="Arial"/>
          <w:lang w:val="en-GB"/>
        </w:rPr>
        <w:t xml:space="preserve"> under all Orders under this Contract shall not exceed EUR</w:t>
      </w:r>
      <w:r w:rsidR="002A0DFD" w:rsidRPr="00934249">
        <w:rPr>
          <w:rFonts w:eastAsia="MS Gothic" w:cs="Arial"/>
          <w:b/>
          <w:lang w:val="en-GB"/>
        </w:rPr>
        <w:t xml:space="preserve"> </w:t>
      </w:r>
      <w:sdt>
        <w:sdtPr>
          <w:rPr>
            <w:rStyle w:val="ContractBodyChar"/>
          </w:rPr>
          <w:id w:val="-1300767154"/>
          <w:showingPlcHdr/>
        </w:sdtPr>
        <w:sdtEndPr>
          <w:rPr>
            <w:rStyle w:val="DefaultParagraphFont"/>
            <w:noProof/>
          </w:rPr>
        </w:sdtEndPr>
        <w:sdtContent>
          <w:permStart w:id="1099971759" w:edGrp="everyone"/>
          <w:r w:rsidR="00FD3F1A">
            <w:rPr>
              <w:rStyle w:val="PlaceholderText"/>
            </w:rPr>
            <w:t>&lt;insert net warning ceiling&gt;</w:t>
          </w:r>
          <w:permEnd w:id="1099971759"/>
        </w:sdtContent>
      </w:sdt>
      <w:r w:rsidR="002A0DFD" w:rsidRPr="00934249">
        <w:rPr>
          <w:rFonts w:eastAsia="MS Gothic" w:cs="Arial"/>
          <w:lang w:val="en-GB"/>
        </w:rPr>
        <w:t xml:space="preserve">. </w:t>
      </w:r>
      <w:r w:rsidR="00EF70CB" w:rsidRPr="00EF70CB">
        <w:rPr>
          <w:rFonts w:eastAsia="MS Gothic" w:cs="Arial"/>
          <w:lang w:val="en-GB"/>
        </w:rPr>
        <w:t xml:space="preserve">The Contractor shall inform the ECB without undue delay as soon as it becomes aware that this warning ceiling may be exceeded, and it shall await the ECB’s confirmation before continuing to provide the </w:t>
      </w:r>
      <w:r w:rsidR="00542651">
        <w:rPr>
          <w:rFonts w:eastAsia="MS Gothic" w:cs="Arial"/>
          <w:lang w:val="en-GB"/>
        </w:rPr>
        <w:t>works</w:t>
      </w:r>
      <w:r w:rsidR="00EF70CB" w:rsidRPr="00EF70CB">
        <w:rPr>
          <w:rFonts w:eastAsia="MS Gothic" w:cs="Arial"/>
          <w:lang w:val="en-GB"/>
        </w:rPr>
        <w:t xml:space="preserve"> if this would result in the warning ceiling being reached or </w:t>
      </w:r>
      <w:r w:rsidR="00EF70CB" w:rsidRPr="00EF70CB">
        <w:rPr>
          <w:rFonts w:eastAsia="MS Gothic" w:cs="Arial"/>
          <w:lang w:val="en-GB"/>
        </w:rPr>
        <w:lastRenderedPageBreak/>
        <w:t>exceeded. The ECB shall not remunerate time spent that exceeds the warning ceiling which it has not approved in writing.</w:t>
      </w:r>
      <w:r w:rsidR="00EF70CB">
        <w:rPr>
          <w:rFonts w:eastAsia="MS Gothic" w:cs="Arial"/>
          <w:lang w:val="en-GB"/>
        </w:rPr>
        <w:t xml:space="preserve"> </w:t>
      </w:r>
    </w:p>
    <w:p w14:paraId="3B68C179" w14:textId="77777777" w:rsidR="00587BA2" w:rsidRPr="00934249" w:rsidRDefault="002A0DFD">
      <w:pPr>
        <w:pStyle w:val="ContractBody"/>
        <w:widowControl/>
        <w:rPr>
          <w:rFonts w:eastAsia="MS Gothic" w:cs="Arial"/>
          <w:i/>
          <w:lang w:val="en-GB"/>
        </w:rPr>
      </w:pPr>
      <w:bookmarkStart w:id="63" w:name="_DV_M64"/>
      <w:bookmarkEnd w:id="63"/>
      <w:r w:rsidRPr="00934249">
        <w:rPr>
          <w:rStyle w:val="ContractBodyChar"/>
          <w:rFonts w:eastAsia="MS Gothic" w:cs="Arial"/>
          <w:lang w:val="en-GB"/>
        </w:rPr>
        <w:t>Prices shall remain stable for the duration of the Contract.</w:t>
      </w:r>
    </w:p>
    <w:p w14:paraId="3CD30A56" w14:textId="43044CC1" w:rsidR="00587BA2" w:rsidRDefault="00587BA2">
      <w:pPr>
        <w:pStyle w:val="ContractBody"/>
        <w:widowControl/>
        <w:rPr>
          <w:rFonts w:eastAsia="MS Gothic" w:cs="Arial"/>
          <w:lang w:val="en-GB"/>
        </w:rPr>
      </w:pPr>
      <w:bookmarkStart w:id="64" w:name="_DV_M65"/>
      <w:bookmarkEnd w:id="64"/>
      <w:r w:rsidRPr="00934249">
        <w:rPr>
          <w:rFonts w:eastAsia="MS Gothic" w:cs="Arial"/>
          <w:lang w:val="en-GB"/>
        </w:rPr>
        <w:t xml:space="preserve">The Contractor shall submit to the ECB invoices </w:t>
      </w:r>
      <w:r w:rsidR="00DA0D82" w:rsidRPr="00083AA7">
        <w:rPr>
          <w:rFonts w:eastAsia="MS Gothic" w:cs="Arial"/>
          <w:lang w:val="en-GB"/>
        </w:rPr>
        <w:t xml:space="preserve">for the performance of works </w:t>
      </w:r>
      <w:r w:rsidRPr="00934249">
        <w:rPr>
          <w:rFonts w:eastAsia="MS Gothic" w:cs="Arial"/>
          <w:lang w:val="en-GB"/>
        </w:rPr>
        <w:t>at the following intervals:</w:t>
      </w:r>
      <w:r w:rsidR="007958D5" w:rsidRPr="007958D5">
        <w:rPr>
          <w:rStyle w:val="ContractBodyChar"/>
        </w:rPr>
        <w:t xml:space="preserve"> </w:t>
      </w:r>
      <w:sdt>
        <w:sdtPr>
          <w:rPr>
            <w:rStyle w:val="ContractBodyChar"/>
          </w:rPr>
          <w:id w:val="1207215125"/>
        </w:sdtPr>
        <w:sdtEndPr>
          <w:rPr>
            <w:rStyle w:val="DefaultParagraphFont"/>
            <w:noProof/>
          </w:rPr>
        </w:sdtEndPr>
        <w:sdtContent>
          <w:permStart w:id="58527073" w:edGrp="everyone"/>
          <w:r w:rsidR="00215E11">
            <w:rPr>
              <w:rStyle w:val="ContractBodyChar"/>
            </w:rPr>
            <w:t>monthly</w:t>
          </w:r>
          <w:permEnd w:id="58527073"/>
        </w:sdtContent>
      </w:sdt>
      <w:r w:rsidRPr="00934249">
        <w:rPr>
          <w:rFonts w:eastAsia="MS Gothic" w:cs="Arial"/>
          <w:lang w:val="en-GB"/>
        </w:rPr>
        <w:t>. The conditions of Section 7 of the GCTs shall apply.</w:t>
      </w:r>
    </w:p>
    <w:p w14:paraId="074054BF" w14:textId="77777777" w:rsidR="00DA0D82" w:rsidRPr="00083AA7" w:rsidRDefault="00DA0D82" w:rsidP="00DA0D82">
      <w:pPr>
        <w:pStyle w:val="Heading1"/>
        <w:numPr>
          <w:ilvl w:val="0"/>
          <w:numId w:val="4"/>
        </w:numPr>
        <w:tabs>
          <w:tab w:val="clear" w:pos="0"/>
          <w:tab w:val="left" w:pos="567"/>
          <w:tab w:val="left" w:pos="1134"/>
        </w:tabs>
        <w:spacing w:before="360" w:after="120" w:line="360" w:lineRule="atLeast"/>
        <w:ind w:left="567" w:hanging="567"/>
        <w:rPr>
          <w:rFonts w:ascii="Arial" w:eastAsia="MS Gothic" w:hAnsi="Arial" w:cs="Arial"/>
          <w:b/>
          <w:i w:val="0"/>
          <w:kern w:val="28"/>
          <w:sz w:val="20"/>
          <w:szCs w:val="28"/>
          <w:lang w:val="en-GB"/>
        </w:rPr>
      </w:pPr>
      <w:r w:rsidRPr="00083AA7">
        <w:rPr>
          <w:rFonts w:ascii="Arial" w:eastAsia="MS Gothic" w:hAnsi="Arial" w:cs="Arial"/>
          <w:b/>
          <w:i w:val="0"/>
          <w:kern w:val="28"/>
          <w:sz w:val="20"/>
          <w:szCs w:val="28"/>
          <w:lang w:val="en-GB"/>
        </w:rPr>
        <w:t>Services</w:t>
      </w:r>
    </w:p>
    <w:p w14:paraId="49FFCC26" w14:textId="77777777" w:rsidR="00DA0D82" w:rsidRPr="00083AA7" w:rsidRDefault="00DA0D82" w:rsidP="00DA0D82">
      <w:pPr>
        <w:pStyle w:val="ContractBody"/>
        <w:widowControl/>
        <w:rPr>
          <w:rFonts w:eastAsia="MS Gothic" w:cs="Arial"/>
          <w:lang w:val="en-GB"/>
        </w:rPr>
      </w:pPr>
      <w:bookmarkStart w:id="65" w:name="_DV_M72"/>
      <w:bookmarkEnd w:id="65"/>
      <w:r w:rsidRPr="00083AA7">
        <w:rPr>
          <w:rFonts w:eastAsia="MS Gothic" w:cs="Arial"/>
          <w:lang w:val="en-GB"/>
        </w:rPr>
        <w:t xml:space="preserve">The </w:t>
      </w:r>
      <w:bookmarkStart w:id="66" w:name="_DV_M73"/>
      <w:bookmarkEnd w:id="66"/>
      <w:r w:rsidRPr="00083AA7">
        <w:rPr>
          <w:rFonts w:eastAsia="MS Gothic" w:cs="Arial"/>
        </w:rPr>
        <w:t xml:space="preserve">SCTs for </w:t>
      </w:r>
      <w:r w:rsidRPr="00083AA7">
        <w:rPr>
          <w:rFonts w:eastAsia="MS Gothic" w:cs="Arial"/>
          <w:lang w:val="en-GB"/>
        </w:rPr>
        <w:t xml:space="preserve">services attached in </w:t>
      </w:r>
      <w:r w:rsidRPr="00083AA7">
        <w:rPr>
          <w:rFonts w:eastAsia="MS Gothic" w:cs="Arial"/>
          <w:b/>
          <w:lang w:val="en-GB"/>
        </w:rPr>
        <w:t xml:space="preserve">Annex </w:t>
      </w:r>
      <w:bookmarkStart w:id="67" w:name="_DV_C57"/>
      <w:r w:rsidRPr="00083AA7">
        <w:rPr>
          <w:rFonts w:eastAsia="MS Gothic" w:cs="Arial"/>
          <w:b/>
        </w:rPr>
        <w:t>1.2</w:t>
      </w:r>
      <w:bookmarkStart w:id="68" w:name="_DV_M74"/>
      <w:bookmarkEnd w:id="67"/>
      <w:bookmarkEnd w:id="68"/>
      <w:r w:rsidRPr="00083AA7">
        <w:rPr>
          <w:rFonts w:eastAsia="MS Gothic" w:cs="Arial"/>
          <w:lang w:val="en-GB"/>
        </w:rPr>
        <w:t xml:space="preserve"> shall apply to this Article.</w:t>
      </w:r>
    </w:p>
    <w:p w14:paraId="7547A073" w14:textId="77777777" w:rsidR="00DA0D82" w:rsidRPr="00083AA7" w:rsidRDefault="00DA0D82" w:rsidP="00DA0D82">
      <w:pPr>
        <w:pStyle w:val="Heading2"/>
        <w:widowControl/>
        <w:tabs>
          <w:tab w:val="clear" w:pos="1134"/>
          <w:tab w:val="left" w:pos="567"/>
        </w:tabs>
        <w:rPr>
          <w:rFonts w:eastAsia="MS Gothic" w:cs="Arial"/>
          <w:lang w:val="en-GB"/>
        </w:rPr>
      </w:pPr>
      <w:bookmarkStart w:id="69" w:name="_DV_M75"/>
      <w:bookmarkEnd w:id="69"/>
      <w:r w:rsidRPr="00083AA7">
        <w:rPr>
          <w:rFonts w:eastAsia="MS Gothic" w:cs="Arial"/>
          <w:lang w:val="en-GB"/>
        </w:rPr>
        <w:t>Performance of the services</w:t>
      </w:r>
    </w:p>
    <w:p w14:paraId="57E34307" w14:textId="77777777" w:rsidR="00DA0D82" w:rsidRPr="00083AA7" w:rsidRDefault="00DA0D82" w:rsidP="00DA0D82">
      <w:pPr>
        <w:pStyle w:val="ContractBody"/>
        <w:widowControl/>
        <w:rPr>
          <w:rFonts w:eastAsia="MS Gothic" w:cs="Arial"/>
          <w:lang w:val="en-GB"/>
        </w:rPr>
      </w:pPr>
      <w:bookmarkStart w:id="70" w:name="_DV_M76"/>
      <w:bookmarkStart w:id="71" w:name="_DV_M78"/>
      <w:bookmarkStart w:id="72" w:name="_DV_C61"/>
      <w:bookmarkEnd w:id="70"/>
      <w:bookmarkEnd w:id="71"/>
      <w:r w:rsidRPr="00083AA7">
        <w:rPr>
          <w:rFonts w:eastAsia="MS Gothic" w:cs="Arial"/>
        </w:rPr>
        <w:t>The Contractor shall deploy a sufficient number of staff to fulfil the Contract and the conditions of Section 4.3 of the GCTs shall apply.</w:t>
      </w:r>
      <w:bookmarkEnd w:id="72"/>
    </w:p>
    <w:p w14:paraId="448F4912" w14:textId="77777777" w:rsidR="00DA0D82" w:rsidRPr="00083AA7" w:rsidRDefault="00DA0D82" w:rsidP="00DA0D82">
      <w:pPr>
        <w:pStyle w:val="Heading2"/>
        <w:widowControl/>
        <w:rPr>
          <w:rFonts w:eastAsia="MS Gothic" w:cs="Arial"/>
          <w:lang w:val="en-GB"/>
        </w:rPr>
      </w:pPr>
      <w:bookmarkStart w:id="73" w:name="_DV_M79"/>
      <w:bookmarkEnd w:id="73"/>
      <w:r w:rsidRPr="00083AA7">
        <w:rPr>
          <w:rFonts w:eastAsia="MS Gothic" w:cs="Arial"/>
          <w:lang w:val="en-GB"/>
        </w:rPr>
        <w:t>Remuneration of the services</w:t>
      </w:r>
    </w:p>
    <w:bookmarkStart w:id="74" w:name="_DV_M80"/>
    <w:bookmarkEnd w:id="74"/>
    <w:p w14:paraId="47F31619" w14:textId="580A29B4" w:rsidR="00DA0D82" w:rsidRPr="00083AA7" w:rsidRDefault="003861DD" w:rsidP="00DA0D82">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i/>
          <w:lang w:val="en-GB"/>
        </w:rPr>
      </w:pPr>
      <w:sdt>
        <w:sdtPr>
          <w:rPr>
            <w:rStyle w:val="ContractBodyChar"/>
            <w:rFonts w:ascii="MS Gothic" w:eastAsia="MS Gothic" w:hAnsi="MS Gothic" w:cs="MS Gothic" w:hint="eastAsia"/>
            <w:lang w:val="en-GB"/>
          </w:rPr>
          <w:id w:val="-757289099"/>
          <w14:checkbox>
            <w14:checked w14:val="0"/>
            <w14:checkedState w14:val="2612" w14:font="MS Gothic"/>
            <w14:uncheckedState w14:val="2610" w14:font="MS Gothic"/>
          </w14:checkbox>
        </w:sdtPr>
        <w:sdtEndPr>
          <w:rPr>
            <w:rStyle w:val="ContractBodyChar"/>
          </w:rPr>
        </w:sdtEndPr>
        <w:sdtContent>
          <w:permStart w:id="2112689996" w:edGrp="everyone"/>
          <w:r w:rsidR="00696A48">
            <w:rPr>
              <w:rStyle w:val="ContractBodyChar"/>
              <w:rFonts w:ascii="MS Gothic" w:eastAsia="MS Gothic" w:hAnsi="MS Gothic" w:cs="MS Gothic" w:hint="eastAsia"/>
              <w:lang w:val="en-GB"/>
            </w:rPr>
            <w:t>☐</w:t>
          </w:r>
          <w:permEnd w:id="2112689996"/>
        </w:sdtContent>
      </w:sdt>
      <w:r w:rsidR="00DA0D82" w:rsidRPr="00083AA7">
        <w:rPr>
          <w:rFonts w:eastAsia="MS Gothic" w:cs="Arial"/>
          <w:lang w:val="en-GB"/>
        </w:rPr>
        <w:tab/>
        <w:t>Price sheet: The ECB shall pay</w:t>
      </w:r>
      <w:r w:rsidR="003D544F">
        <w:rPr>
          <w:rFonts w:eastAsia="MS Gothic" w:cs="Arial"/>
          <w:lang w:val="en-GB"/>
        </w:rPr>
        <w:t xml:space="preserve"> for the services under an Order</w:t>
      </w:r>
      <w:r w:rsidR="00DA0D82" w:rsidRPr="00083AA7">
        <w:rPr>
          <w:rFonts w:eastAsia="MS Gothic" w:cs="Arial"/>
          <w:lang w:val="en-GB"/>
        </w:rPr>
        <w:t xml:space="preserve"> in accordance with the Price sheet contained in Annex 4. </w:t>
      </w:r>
    </w:p>
    <w:p w14:paraId="53A39FC3" w14:textId="77777777" w:rsidR="00DA0D82" w:rsidRPr="00083AA7" w:rsidRDefault="003861DD" w:rsidP="00DA0D82">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Style w:val="ContractBodyChar"/>
            <w:rFonts w:ascii="MS Gothic" w:eastAsia="MS Gothic" w:hAnsi="MS Gothic" w:cs="MS Gothic" w:hint="eastAsia"/>
            <w:lang w:val="en-GB"/>
          </w:rPr>
          <w:id w:val="317784747"/>
          <w14:checkbox>
            <w14:checked w14:val="0"/>
            <w14:checkedState w14:val="2612" w14:font="MS Gothic"/>
            <w14:uncheckedState w14:val="2610" w14:font="MS Gothic"/>
          </w14:checkbox>
        </w:sdtPr>
        <w:sdtEndPr>
          <w:rPr>
            <w:rStyle w:val="ContractBodyChar"/>
          </w:rPr>
        </w:sdtEndPr>
        <w:sdtContent>
          <w:permStart w:id="1043799162" w:edGrp="everyone"/>
          <w:r w:rsidR="00DA0D82">
            <w:rPr>
              <w:rStyle w:val="ContractBodyChar"/>
              <w:rFonts w:ascii="MS Gothic" w:eastAsia="MS Gothic" w:hAnsi="MS Gothic" w:cs="MS Gothic" w:hint="eastAsia"/>
              <w:lang w:val="en-GB"/>
            </w:rPr>
            <w:t>☐</w:t>
          </w:r>
          <w:permEnd w:id="1043799162"/>
        </w:sdtContent>
      </w:sdt>
      <w:r w:rsidR="00DA0D82" w:rsidRPr="00083AA7">
        <w:rPr>
          <w:rFonts w:eastAsia="MS Gothic" w:cs="Arial"/>
          <w:b/>
          <w:lang w:val="en-GB"/>
        </w:rPr>
        <w:tab/>
      </w:r>
      <w:r w:rsidR="00DA0D82" w:rsidRPr="00083AA7">
        <w:rPr>
          <w:rFonts w:eastAsia="MS Gothic" w:cs="Arial"/>
          <w:lang w:val="en-GB"/>
        </w:rPr>
        <w:t>Fixed price:</w:t>
      </w:r>
      <w:r w:rsidR="00DA0D82" w:rsidRPr="00083AA7">
        <w:rPr>
          <w:rFonts w:eastAsia="MS Gothic" w:cs="Arial"/>
          <w:b/>
          <w:lang w:val="en-GB"/>
        </w:rPr>
        <w:t xml:space="preserve"> </w:t>
      </w:r>
      <w:r w:rsidR="00DA0D82" w:rsidRPr="00083AA7">
        <w:rPr>
          <w:rFonts w:eastAsia="MS Gothic" w:cs="Arial"/>
          <w:lang w:val="en-GB"/>
        </w:rPr>
        <w:t xml:space="preserve">The ECB shall pay a fixed amount of EUR </w:t>
      </w:r>
      <w:sdt>
        <w:sdtPr>
          <w:rPr>
            <w:rStyle w:val="ContractBodyChar"/>
          </w:rPr>
          <w:id w:val="1661738968"/>
          <w:showingPlcHdr/>
        </w:sdtPr>
        <w:sdtEndPr>
          <w:rPr>
            <w:rStyle w:val="DefaultParagraphFont"/>
            <w:noProof/>
          </w:rPr>
        </w:sdtEndPr>
        <w:sdtContent>
          <w:permStart w:id="236783839" w:edGrp="everyone"/>
          <w:r w:rsidR="00DA0D82">
            <w:rPr>
              <w:rStyle w:val="PlaceholderText"/>
            </w:rPr>
            <w:t>&lt;insert net fixed price&gt;</w:t>
          </w:r>
          <w:permEnd w:id="236783839"/>
        </w:sdtContent>
      </w:sdt>
      <w:r w:rsidR="00DA0D82" w:rsidRPr="00083AA7">
        <w:rPr>
          <w:rStyle w:val="PlaceholderText"/>
          <w:rFonts w:eastAsia="MS Gothic" w:cs="Arial"/>
          <w:lang w:val="en-GB"/>
        </w:rPr>
        <w:t xml:space="preserve"> </w:t>
      </w:r>
      <w:r w:rsidR="00DA0D82" w:rsidRPr="00083AA7">
        <w:rPr>
          <w:rFonts w:eastAsia="MS Gothic" w:cs="Arial"/>
          <w:lang w:val="en-GB"/>
        </w:rPr>
        <w:t>for the provision of the services</w:t>
      </w:r>
      <w:r w:rsidR="003D544F">
        <w:rPr>
          <w:rFonts w:eastAsia="MS Gothic" w:cs="Arial"/>
          <w:lang w:val="en-GB"/>
        </w:rPr>
        <w:t xml:space="preserve"> under an Order</w:t>
      </w:r>
      <w:r w:rsidR="00DA0D82" w:rsidRPr="00083AA7">
        <w:rPr>
          <w:rFonts w:eastAsia="MS Gothic" w:cs="Arial"/>
          <w:lang w:val="en-GB"/>
        </w:rPr>
        <w:t xml:space="preserve"> </w:t>
      </w:r>
      <w:r w:rsidR="00DA0D82" w:rsidRPr="00083AA7">
        <w:rPr>
          <w:rStyle w:val="ContractBodyChar"/>
          <w:rFonts w:eastAsia="MS Gothic" w:cs="Arial"/>
          <w:lang w:val="en-GB"/>
        </w:rPr>
        <w:t>as one-off payment</w:t>
      </w:r>
      <w:r w:rsidR="00DA0D82" w:rsidRPr="00083AA7">
        <w:rPr>
          <w:rFonts w:eastAsia="MS Gothic" w:cs="Arial"/>
          <w:lang w:val="en-GB"/>
        </w:rPr>
        <w:t>.</w:t>
      </w:r>
    </w:p>
    <w:bookmarkStart w:id="75" w:name="_DV_M81"/>
    <w:bookmarkEnd w:id="75"/>
    <w:p w14:paraId="4734DE25" w14:textId="5653FFF0" w:rsidR="00DA0D82" w:rsidRPr="00083AA7" w:rsidRDefault="003861DD" w:rsidP="00DA0D82">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Style w:val="ContractBodyChar"/>
            <w:rFonts w:ascii="MS Gothic" w:eastAsia="MS Gothic" w:hAnsi="MS Gothic" w:cs="MS Gothic" w:hint="eastAsia"/>
            <w:lang w:val="en-GB"/>
          </w:rPr>
          <w:id w:val="1771970744"/>
          <w14:checkbox>
            <w14:checked w14:val="1"/>
            <w14:checkedState w14:val="2612" w14:font="MS Gothic"/>
            <w14:uncheckedState w14:val="2610" w14:font="MS Gothic"/>
          </w14:checkbox>
        </w:sdtPr>
        <w:sdtEndPr>
          <w:rPr>
            <w:rStyle w:val="ContractBodyChar"/>
          </w:rPr>
        </w:sdtEndPr>
        <w:sdtContent>
          <w:permStart w:id="1026777369" w:edGrp="everyone"/>
          <w:r w:rsidR="00696A48">
            <w:rPr>
              <w:rStyle w:val="ContractBodyChar"/>
              <w:rFonts w:ascii="MS Gothic" w:eastAsia="MS Gothic" w:hAnsi="MS Gothic" w:cs="MS Gothic" w:hint="eastAsia"/>
              <w:lang w:val="en-GB"/>
            </w:rPr>
            <w:t>☒</w:t>
          </w:r>
          <w:permEnd w:id="1026777369"/>
        </w:sdtContent>
      </w:sdt>
      <w:r w:rsidR="00DA0D82" w:rsidRPr="00083AA7">
        <w:rPr>
          <w:rFonts w:eastAsia="MS Gothic" w:cs="Arial"/>
          <w:lang w:val="en-GB"/>
        </w:rPr>
        <w:tab/>
        <w:t>Rates: The ECB shall pay for the services</w:t>
      </w:r>
      <w:r w:rsidR="003D544F">
        <w:rPr>
          <w:rFonts w:eastAsia="MS Gothic" w:cs="Arial"/>
          <w:lang w:val="en-GB"/>
        </w:rPr>
        <w:t xml:space="preserve"> under an O</w:t>
      </w:r>
      <w:r w:rsidR="004D4282">
        <w:rPr>
          <w:rFonts w:eastAsia="MS Gothic" w:cs="Arial"/>
          <w:lang w:val="en-GB"/>
        </w:rPr>
        <w:t>r</w:t>
      </w:r>
      <w:r w:rsidR="003D544F">
        <w:rPr>
          <w:rFonts w:eastAsia="MS Gothic" w:cs="Arial"/>
          <w:lang w:val="en-GB"/>
        </w:rPr>
        <w:t>der</w:t>
      </w:r>
      <w:r w:rsidR="00DA0D82" w:rsidRPr="00083AA7">
        <w:rPr>
          <w:rFonts w:eastAsia="MS Gothic" w:cs="Arial"/>
          <w:lang w:val="en-GB"/>
        </w:rPr>
        <w:t xml:space="preserve"> based on the time expended at a </w:t>
      </w:r>
      <w:sdt>
        <w:sdtPr>
          <w:rPr>
            <w:rStyle w:val="ContractBodyChar"/>
          </w:rPr>
          <w:id w:val="1632824349"/>
        </w:sdtPr>
        <w:sdtEndPr>
          <w:rPr>
            <w:rStyle w:val="DefaultParagraphFont"/>
            <w:noProof/>
          </w:rPr>
        </w:sdtEndPr>
        <w:sdtContent>
          <w:permStart w:id="1947009937" w:edGrp="everyone"/>
          <w:r w:rsidR="00696A48">
            <w:rPr>
              <w:rStyle w:val="ContractBodyChar"/>
            </w:rPr>
            <w:t>daily</w:t>
          </w:r>
          <w:permEnd w:id="1947009937"/>
        </w:sdtContent>
      </w:sdt>
      <w:r w:rsidR="00DA0D82" w:rsidRPr="00083AA7">
        <w:rPr>
          <w:rStyle w:val="PlaceholderText"/>
          <w:rFonts w:eastAsia="MS Gothic" w:cs="Arial"/>
          <w:lang w:val="en-GB"/>
        </w:rPr>
        <w:t xml:space="preserve"> </w:t>
      </w:r>
      <w:r w:rsidR="00DA0D82" w:rsidRPr="00083AA7">
        <w:rPr>
          <w:rFonts w:eastAsia="MS Gothic" w:cs="Arial"/>
          <w:lang w:val="en-GB"/>
        </w:rPr>
        <w:t xml:space="preserve">rate of EUR </w:t>
      </w:r>
      <w:sdt>
        <w:sdtPr>
          <w:rPr>
            <w:rStyle w:val="ContractBodyChar"/>
          </w:rPr>
          <w:id w:val="1475252810"/>
        </w:sdtPr>
        <w:sdtEndPr>
          <w:rPr>
            <w:rStyle w:val="DefaultParagraphFont"/>
            <w:noProof/>
          </w:rPr>
        </w:sdtEndPr>
        <w:sdtContent>
          <w:permStart w:id="294471598" w:edGrp="everyone"/>
          <w:r w:rsidR="00696A48">
            <w:rPr>
              <w:rStyle w:val="ContractBodyChar"/>
            </w:rPr>
            <w:t>1500</w:t>
          </w:r>
          <w:permEnd w:id="294471598"/>
        </w:sdtContent>
      </w:sdt>
    </w:p>
    <w:bookmarkStart w:id="76" w:name="_DV_M82"/>
    <w:bookmarkEnd w:id="76"/>
    <w:p w14:paraId="523B1745" w14:textId="77777777" w:rsidR="00DA0D82" w:rsidRDefault="003861DD" w:rsidP="00A81362">
      <w:pPr>
        <w:pStyle w:val="ContractBody"/>
        <w:widowControl/>
        <w:pBdr>
          <w:top w:val="single" w:sz="4" w:space="1" w:color="auto"/>
          <w:left w:val="single" w:sz="4" w:space="4" w:color="auto"/>
          <w:bottom w:val="single" w:sz="4" w:space="1" w:color="auto"/>
          <w:right w:val="single" w:sz="4" w:space="4" w:color="auto"/>
        </w:pBdr>
        <w:tabs>
          <w:tab w:val="left" w:pos="1701"/>
        </w:tabs>
        <w:ind w:left="1134" w:hanging="567"/>
        <w:rPr>
          <w:rFonts w:eastAsia="MS Gothic" w:cs="Arial"/>
          <w:lang w:val="en-GB"/>
        </w:rPr>
      </w:pPr>
      <w:sdt>
        <w:sdtPr>
          <w:rPr>
            <w:rStyle w:val="ContractBodyChar"/>
            <w:rFonts w:eastAsia="MS Gothic" w:cs="Arial"/>
            <w:lang w:val="en-GB"/>
          </w:rPr>
          <w:id w:val="2115696417"/>
          <w14:checkbox>
            <w14:checked w14:val="0"/>
            <w14:checkedState w14:val="2612" w14:font="MS Gothic"/>
            <w14:uncheckedState w14:val="2610" w14:font="MS Gothic"/>
          </w14:checkbox>
        </w:sdtPr>
        <w:sdtEndPr>
          <w:rPr>
            <w:rStyle w:val="ContractBodyChar"/>
            <w:rFonts w:hint="eastAsia"/>
          </w:rPr>
        </w:sdtEndPr>
        <w:sdtContent>
          <w:permStart w:id="1039339755" w:edGrp="everyone"/>
          <w:r w:rsidR="00537F37">
            <w:rPr>
              <w:rStyle w:val="ContractBodyChar"/>
              <w:rFonts w:ascii="MS Gothic" w:eastAsia="MS Gothic" w:hAnsi="MS Gothic" w:cs="Arial" w:hint="eastAsia"/>
              <w:lang w:val="en-GB"/>
            </w:rPr>
            <w:t>☐</w:t>
          </w:r>
          <w:permEnd w:id="1039339755"/>
        </w:sdtContent>
      </w:sdt>
      <w:r w:rsidR="00DA0D82" w:rsidRPr="00083AA7">
        <w:rPr>
          <w:rFonts w:eastAsia="MS Gothic" w:cs="Arial"/>
          <w:lang w:val="en-GB"/>
        </w:rPr>
        <w:tab/>
      </w:r>
      <w:r w:rsidR="009B1895">
        <w:rPr>
          <w:rFonts w:eastAsia="MS Gothic" w:cs="Arial"/>
          <w:lang w:val="en-GB"/>
        </w:rPr>
        <w:t>O</w:t>
      </w:r>
      <w:r w:rsidR="00DA0D82" w:rsidRPr="00083AA7">
        <w:rPr>
          <w:rFonts w:eastAsia="MS Gothic" w:cs="Arial"/>
          <w:lang w:val="en-GB"/>
        </w:rPr>
        <w:t xml:space="preserve">vertime </w:t>
      </w:r>
      <w:bookmarkStart w:id="77" w:name="_DV_C63"/>
      <w:r w:rsidR="00DA0D82" w:rsidRPr="00083AA7">
        <w:rPr>
          <w:rFonts w:eastAsia="MS Gothic" w:cs="Arial"/>
        </w:rPr>
        <w:t xml:space="preserve">pursuant to Section 6.3 of the GCTs </w:t>
      </w:r>
      <w:bookmarkStart w:id="78" w:name="_DV_M83"/>
      <w:bookmarkEnd w:id="77"/>
      <w:bookmarkEnd w:id="78"/>
      <w:r w:rsidR="00DA0D82" w:rsidRPr="00083AA7">
        <w:rPr>
          <w:rFonts w:eastAsia="MS Gothic" w:cs="Arial"/>
        </w:rPr>
        <w:t>requested</w:t>
      </w:r>
      <w:r w:rsidR="00A81362">
        <w:rPr>
          <w:rFonts w:eastAsia="MS Gothic" w:cs="Arial"/>
          <w:lang w:val="en-GB"/>
        </w:rPr>
        <w:t xml:space="preserve"> or approved by the ECB </w:t>
      </w:r>
      <w:r w:rsidR="00DA0D82" w:rsidRPr="00083AA7">
        <w:rPr>
          <w:rFonts w:eastAsia="MS Gothic" w:cs="Arial"/>
          <w:lang w:val="en-GB"/>
        </w:rPr>
        <w:t>shall be remunerated at the hourly rate of EUR</w:t>
      </w:r>
      <w:r w:rsidR="00DA0D82" w:rsidRPr="00083AA7">
        <w:rPr>
          <w:rFonts w:eastAsia="MS Gothic" w:cs="Arial"/>
          <w:b/>
          <w:lang w:val="en-GB"/>
        </w:rPr>
        <w:t xml:space="preserve"> </w:t>
      </w:r>
      <w:sdt>
        <w:sdtPr>
          <w:rPr>
            <w:rStyle w:val="ContractBodyChar"/>
          </w:rPr>
          <w:id w:val="1522660260"/>
          <w:showingPlcHdr/>
        </w:sdtPr>
        <w:sdtEndPr>
          <w:rPr>
            <w:rStyle w:val="DefaultParagraphFont"/>
            <w:noProof/>
          </w:rPr>
        </w:sdtEndPr>
        <w:sdtContent>
          <w:permStart w:id="332356437" w:edGrp="everyone"/>
          <w:r w:rsidR="00DA0D82">
            <w:rPr>
              <w:rStyle w:val="PlaceholderText"/>
            </w:rPr>
            <w:t>&lt;insert net rate&gt;</w:t>
          </w:r>
          <w:permEnd w:id="332356437"/>
        </w:sdtContent>
      </w:sdt>
      <w:r w:rsidR="00DA0D82" w:rsidRPr="00083AA7">
        <w:rPr>
          <w:rFonts w:eastAsia="MS Gothic" w:cs="Arial"/>
          <w:lang w:val="en-GB"/>
        </w:rPr>
        <w:t>, unless it is compensated in kind.</w:t>
      </w:r>
    </w:p>
    <w:p w14:paraId="3FF88623" w14:textId="77777777" w:rsidR="00537F37" w:rsidRPr="00083AA7" w:rsidRDefault="003861DD" w:rsidP="00537F37">
      <w:pPr>
        <w:pStyle w:val="ContractBody"/>
        <w:widowControl/>
        <w:pBdr>
          <w:top w:val="single" w:sz="4" w:space="1" w:color="auto"/>
          <w:left w:val="single" w:sz="4" w:space="4" w:color="auto"/>
          <w:bottom w:val="single" w:sz="4" w:space="1" w:color="auto"/>
          <w:right w:val="single" w:sz="4" w:space="4" w:color="auto"/>
        </w:pBdr>
        <w:ind w:left="1134" w:hanging="567"/>
        <w:rPr>
          <w:rFonts w:eastAsia="MS Gothic" w:cs="Arial"/>
          <w:lang w:val="en-GB"/>
        </w:rPr>
      </w:pPr>
      <w:sdt>
        <w:sdtPr>
          <w:rPr>
            <w:rStyle w:val="ContractBodyChar"/>
            <w:rFonts w:ascii="MS Gothic" w:eastAsia="MS Gothic" w:hAnsi="MS Gothic" w:cs="MS Gothic" w:hint="eastAsia"/>
            <w:lang w:val="en-GB"/>
          </w:rPr>
          <w:id w:val="677313068"/>
          <w14:checkbox>
            <w14:checked w14:val="0"/>
            <w14:checkedState w14:val="2612" w14:font="MS Gothic"/>
            <w14:uncheckedState w14:val="2610" w14:font="MS Gothic"/>
          </w14:checkbox>
        </w:sdtPr>
        <w:sdtEndPr>
          <w:rPr>
            <w:rStyle w:val="ContractBodyChar"/>
          </w:rPr>
        </w:sdtEndPr>
        <w:sdtContent>
          <w:permStart w:id="1715872635" w:edGrp="everyone"/>
          <w:r w:rsidR="00537F37">
            <w:rPr>
              <w:rStyle w:val="ContractBodyChar"/>
              <w:rFonts w:ascii="MS Gothic" w:eastAsia="MS Gothic" w:hAnsi="MS Gothic" w:cs="MS Gothic" w:hint="eastAsia"/>
              <w:lang w:val="en-GB"/>
            </w:rPr>
            <w:t>☐</w:t>
          </w:r>
          <w:permEnd w:id="1715872635"/>
        </w:sdtContent>
      </w:sdt>
      <w:r w:rsidR="00537F37" w:rsidRPr="00083AA7">
        <w:rPr>
          <w:rFonts w:eastAsia="MS Gothic" w:cs="Arial"/>
          <w:lang w:val="en-GB"/>
        </w:rPr>
        <w:tab/>
        <w:t>Warning ceiling: The total fee for the Contractor’s services</w:t>
      </w:r>
      <w:r w:rsidR="00537F37">
        <w:rPr>
          <w:rFonts w:eastAsia="MS Gothic" w:cs="Arial"/>
          <w:lang w:val="en-GB"/>
        </w:rPr>
        <w:t xml:space="preserve"> under an Order</w:t>
      </w:r>
      <w:r w:rsidR="00537F37" w:rsidRPr="00083AA7">
        <w:rPr>
          <w:rFonts w:eastAsia="MS Gothic" w:cs="Arial"/>
          <w:lang w:val="en-GB"/>
        </w:rPr>
        <w:t xml:space="preserve"> shall not exceed EUR </w:t>
      </w:r>
      <w:sdt>
        <w:sdtPr>
          <w:rPr>
            <w:rStyle w:val="ContractBodyChar"/>
          </w:rPr>
          <w:id w:val="-774094261"/>
          <w:showingPlcHdr/>
        </w:sdtPr>
        <w:sdtEndPr>
          <w:rPr>
            <w:rStyle w:val="DefaultParagraphFont"/>
            <w:noProof/>
          </w:rPr>
        </w:sdtEndPr>
        <w:sdtContent>
          <w:permStart w:id="2052551223" w:edGrp="everyone"/>
          <w:r w:rsidR="00537F37">
            <w:rPr>
              <w:rStyle w:val="PlaceholderText"/>
            </w:rPr>
            <w:t>&lt;insert net warning ceiling&gt;</w:t>
          </w:r>
          <w:permEnd w:id="2052551223"/>
        </w:sdtContent>
      </w:sdt>
      <w:r w:rsidR="00537F37" w:rsidRPr="00083AA7">
        <w:rPr>
          <w:rFonts w:eastAsia="MS Gothic" w:cs="Arial"/>
          <w:lang w:val="en-GB"/>
        </w:rPr>
        <w:t xml:space="preserve">. </w:t>
      </w:r>
      <w:r w:rsidR="00537F37" w:rsidRPr="00604031">
        <w:rPr>
          <w:rFonts w:eastAsia="MS Gothic" w:cs="Arial"/>
          <w:lang w:val="en-GB"/>
        </w:rPr>
        <w:t>The Contractor shall inform the ECB without undue delay as soon as it becomes aware that this warning ceiling may be exceeded, and it shall await the ECB’s confirmation before continuing to provide the Deliverables if this would result in the warning ceiling being reached or exceeded. The ECB shall not remunerate time spent that exceeds the warning ceiling which it has not approved in writing.</w:t>
      </w:r>
      <w:r w:rsidR="00537F37">
        <w:rPr>
          <w:rFonts w:eastAsia="MS Gothic" w:cs="Arial"/>
          <w:lang w:val="en-GB"/>
        </w:rPr>
        <w:t xml:space="preserve"> </w:t>
      </w:r>
    </w:p>
    <w:p w14:paraId="3C3EBEE9" w14:textId="77777777" w:rsidR="00DA0D82" w:rsidRPr="00083AA7" w:rsidRDefault="00DA0D82" w:rsidP="00DA0D82">
      <w:pPr>
        <w:pStyle w:val="SeparationParagraph"/>
        <w:widowControl/>
        <w:rPr>
          <w:rFonts w:eastAsia="MS Gothic" w:cs="Arial"/>
          <w:lang w:val="en-GB"/>
        </w:rPr>
      </w:pPr>
      <w:bookmarkStart w:id="79" w:name="_DV_M84"/>
      <w:bookmarkEnd w:id="79"/>
    </w:p>
    <w:p w14:paraId="4E2ED473" w14:textId="77777777" w:rsidR="00DA0D82" w:rsidRPr="00083AA7" w:rsidRDefault="00DA0D82" w:rsidP="00DA0D82">
      <w:pPr>
        <w:pStyle w:val="ContractBody"/>
        <w:widowControl/>
        <w:rPr>
          <w:rFonts w:eastAsia="MS Gothic" w:cs="Arial"/>
          <w:lang w:val="en-GB"/>
        </w:rPr>
      </w:pPr>
      <w:bookmarkStart w:id="80" w:name="_DV_M85"/>
      <w:bookmarkStart w:id="81" w:name="_DV_M94"/>
      <w:bookmarkEnd w:id="80"/>
      <w:bookmarkEnd w:id="81"/>
      <w:r w:rsidRPr="00083AA7">
        <w:rPr>
          <w:rStyle w:val="ContractBodyChar"/>
          <w:rFonts w:eastAsia="MS Gothic" w:cs="Arial"/>
          <w:lang w:val="en-GB"/>
        </w:rPr>
        <w:t>Prices shall remain stable for the duration of the Contract.</w:t>
      </w:r>
    </w:p>
    <w:p w14:paraId="75991784" w14:textId="3DDE9520" w:rsidR="00DA0D82" w:rsidRPr="00083AA7" w:rsidRDefault="00DA0D82" w:rsidP="00DA0D82">
      <w:pPr>
        <w:pStyle w:val="ContractBody"/>
        <w:widowControl/>
        <w:rPr>
          <w:rFonts w:eastAsia="MS Gothic" w:cs="Arial"/>
          <w:lang w:val="en-GB"/>
        </w:rPr>
      </w:pPr>
      <w:bookmarkStart w:id="82" w:name="_DV_M95"/>
      <w:bookmarkEnd w:id="82"/>
      <w:r w:rsidRPr="00083AA7">
        <w:rPr>
          <w:rFonts w:eastAsia="MS Gothic" w:cs="Arial"/>
          <w:lang w:val="en-GB"/>
        </w:rPr>
        <w:lastRenderedPageBreak/>
        <w:t xml:space="preserve">The Contractor shall submit to the ECB invoices at the following intervals: </w:t>
      </w:r>
      <w:sdt>
        <w:sdtPr>
          <w:rPr>
            <w:rStyle w:val="ContractBodyChar"/>
          </w:rPr>
          <w:id w:val="97220468"/>
        </w:sdtPr>
        <w:sdtEndPr>
          <w:rPr>
            <w:rStyle w:val="DefaultParagraphFont"/>
            <w:noProof/>
          </w:rPr>
        </w:sdtEndPr>
        <w:sdtContent>
          <w:permStart w:id="1950944692" w:edGrp="everyone"/>
          <w:r w:rsidR="00215E11">
            <w:rPr>
              <w:rStyle w:val="ContractBodyChar"/>
            </w:rPr>
            <w:t>monthly</w:t>
          </w:r>
          <w:permEnd w:id="1950944692"/>
        </w:sdtContent>
      </w:sdt>
      <w:r w:rsidRPr="00083AA7">
        <w:rPr>
          <w:rFonts w:eastAsia="MS Gothic" w:cs="Arial"/>
          <w:lang w:val="en-GB"/>
        </w:rPr>
        <w:t>. The conditions of Section 7 of the GCTs shall apply.</w:t>
      </w:r>
    </w:p>
    <w:p w14:paraId="0D2817B2" w14:textId="77777777" w:rsidR="00DA0D82" w:rsidRPr="00934249" w:rsidRDefault="00DA0D82">
      <w:pPr>
        <w:pStyle w:val="ContractBody"/>
        <w:widowControl/>
        <w:rPr>
          <w:rFonts w:eastAsia="MS Gothic" w:cs="Arial"/>
          <w:lang w:val="en-GB"/>
        </w:rPr>
      </w:pPr>
    </w:p>
    <w:p w14:paraId="5621BB24" w14:textId="77777777" w:rsidR="00560865" w:rsidRPr="00934249" w:rsidRDefault="008D4CD6" w:rsidP="00560865">
      <w:pPr>
        <w:pStyle w:val="Heading1"/>
        <w:numPr>
          <w:ilvl w:val="0"/>
          <w:numId w:val="4"/>
        </w:numPr>
        <w:tabs>
          <w:tab w:val="clear" w:pos="0"/>
          <w:tab w:val="left" w:pos="567"/>
          <w:tab w:val="left" w:pos="1134"/>
        </w:tabs>
        <w:spacing w:before="360" w:after="120" w:line="360" w:lineRule="atLeast"/>
        <w:ind w:left="567" w:hanging="567"/>
        <w:rPr>
          <w:rFonts w:ascii="Arial" w:eastAsia="MS Gothic" w:hAnsi="Arial" w:cs="Arial"/>
          <w:b/>
          <w:i w:val="0"/>
          <w:kern w:val="28"/>
          <w:sz w:val="20"/>
          <w:szCs w:val="28"/>
          <w:lang w:val="en-GB"/>
        </w:rPr>
      </w:pPr>
      <w:bookmarkStart w:id="83" w:name="_DV_M66"/>
      <w:bookmarkEnd w:id="83"/>
      <w:permStart w:id="1923291697" w:edGrp="everyone"/>
      <w:r>
        <w:rPr>
          <w:rFonts w:ascii="Arial" w:eastAsia="MS Gothic" w:hAnsi="Arial" w:cs="Arial"/>
          <w:b/>
          <w:i w:val="0"/>
          <w:kern w:val="28"/>
          <w:sz w:val="20"/>
          <w:szCs w:val="28"/>
          <w:lang w:val="en-GB"/>
        </w:rPr>
        <w:t>Particular c</w:t>
      </w:r>
      <w:r w:rsidR="00560865" w:rsidRPr="00934249">
        <w:rPr>
          <w:rFonts w:ascii="Arial" w:eastAsia="MS Gothic" w:hAnsi="Arial" w:cs="Arial"/>
          <w:b/>
          <w:i w:val="0"/>
          <w:kern w:val="28"/>
          <w:sz w:val="20"/>
          <w:szCs w:val="28"/>
          <w:lang w:val="en-GB"/>
        </w:rPr>
        <w:t>onditions</w:t>
      </w:r>
    </w:p>
    <w:p w14:paraId="671525BF" w14:textId="2087DBD9" w:rsidR="00560865" w:rsidRDefault="00560865" w:rsidP="00560865">
      <w:pPr>
        <w:pStyle w:val="ContractBody"/>
        <w:widowControl/>
        <w:rPr>
          <w:rFonts w:eastAsia="MS Gothic" w:cs="Arial"/>
          <w:lang w:val="en-GB"/>
        </w:rPr>
      </w:pPr>
      <w:r w:rsidRPr="00934249">
        <w:rPr>
          <w:rFonts w:eastAsia="MS Gothic" w:cs="Arial"/>
          <w:lang w:val="en-GB"/>
        </w:rPr>
        <w:t>[Not applicable.]</w:t>
      </w:r>
    </w:p>
    <w:p w14:paraId="1709D1CD" w14:textId="77777777" w:rsidR="00215E11" w:rsidRPr="00934249" w:rsidRDefault="00215E11" w:rsidP="00560865">
      <w:pPr>
        <w:pStyle w:val="ContractBody"/>
        <w:widowControl/>
        <w:rPr>
          <w:rFonts w:eastAsia="MS Gothic" w:cs="Arial"/>
          <w:lang w:val="en-GB"/>
        </w:rPr>
      </w:pPr>
    </w:p>
    <w:tbl>
      <w:tblPr>
        <w:tblW w:w="9288" w:type="dxa"/>
        <w:tblLayout w:type="fixed"/>
        <w:tblLook w:val="0000" w:firstRow="0" w:lastRow="0" w:firstColumn="0" w:lastColumn="0" w:noHBand="0" w:noVBand="0"/>
      </w:tblPr>
      <w:tblGrid>
        <w:gridCol w:w="4644"/>
        <w:gridCol w:w="4644"/>
      </w:tblGrid>
      <w:tr w:rsidR="00587BA2" w:rsidRPr="00934249" w14:paraId="66DF8EC2" w14:textId="77777777">
        <w:trPr>
          <w:trHeight w:val="436"/>
        </w:trPr>
        <w:tc>
          <w:tcPr>
            <w:tcW w:w="9288" w:type="dxa"/>
            <w:gridSpan w:val="2"/>
            <w:tcBorders>
              <w:top w:val="nil"/>
              <w:left w:val="nil"/>
              <w:bottom w:val="nil"/>
              <w:right w:val="nil"/>
            </w:tcBorders>
          </w:tcPr>
          <w:permEnd w:id="1923291697"/>
          <w:p w14:paraId="367CA555" w14:textId="77777777" w:rsidR="00587BA2" w:rsidRPr="00934249" w:rsidRDefault="00587BA2">
            <w:pPr>
              <w:keepNext/>
              <w:keepLines/>
              <w:widowControl/>
              <w:spacing w:before="120" w:after="240" w:line="360" w:lineRule="auto"/>
              <w:rPr>
                <w:rFonts w:eastAsia="MS Gothic" w:cs="Arial"/>
                <w:lang w:val="en-GB"/>
              </w:rPr>
            </w:pPr>
            <w:r w:rsidRPr="00934249">
              <w:rPr>
                <w:rFonts w:eastAsia="MS Gothic" w:cs="Arial"/>
                <w:lang w:val="en-GB"/>
              </w:rPr>
              <w:t>IN WITNESS WHEREOF the undersigned, being duly authorised, have signed this Contract:</w:t>
            </w:r>
          </w:p>
        </w:tc>
      </w:tr>
      <w:tr w:rsidR="00587BA2" w:rsidRPr="00934249" w14:paraId="4E9A0B4B" w14:textId="77777777">
        <w:trPr>
          <w:trHeight w:val="1992"/>
        </w:trPr>
        <w:tc>
          <w:tcPr>
            <w:tcW w:w="4644" w:type="dxa"/>
            <w:tcBorders>
              <w:top w:val="nil"/>
              <w:left w:val="nil"/>
              <w:bottom w:val="nil"/>
              <w:right w:val="nil"/>
            </w:tcBorders>
          </w:tcPr>
          <w:p w14:paraId="2974A35C" w14:textId="77777777" w:rsidR="00587BA2" w:rsidRPr="00934249" w:rsidRDefault="00587BA2">
            <w:pPr>
              <w:keepNext/>
              <w:keepLines/>
              <w:widowControl/>
              <w:spacing w:before="120" w:after="240" w:line="360" w:lineRule="auto"/>
              <w:rPr>
                <w:rFonts w:eastAsia="MS Gothic" w:cs="Arial"/>
                <w:lang w:val="en-GB"/>
              </w:rPr>
            </w:pPr>
            <w:r w:rsidRPr="00934249">
              <w:rPr>
                <w:rFonts w:eastAsia="MS Gothic" w:cs="Arial"/>
                <w:lang w:val="en-GB"/>
              </w:rPr>
              <w:t>European Central Bank:</w:t>
            </w:r>
          </w:p>
          <w:p w14:paraId="7AABD610" w14:textId="77777777" w:rsidR="00587BA2" w:rsidRPr="00934249" w:rsidRDefault="00587BA2">
            <w:pPr>
              <w:keepNext/>
              <w:keepLines/>
              <w:widowControl/>
              <w:spacing w:before="840" w:after="240" w:line="360" w:lineRule="auto"/>
              <w:rPr>
                <w:rFonts w:eastAsia="MS Gothic" w:cs="Arial"/>
                <w:lang w:val="en-GB"/>
              </w:rPr>
            </w:pPr>
            <w:r w:rsidRPr="00934249">
              <w:rPr>
                <w:rFonts w:eastAsia="MS Gothic" w:cs="Arial"/>
                <w:lang w:val="en-GB"/>
              </w:rPr>
              <w:t>______________________________________</w:t>
            </w:r>
            <w:r w:rsidRPr="00934249">
              <w:rPr>
                <w:rFonts w:eastAsia="MS Gothic" w:cs="Arial"/>
                <w:lang w:val="en-GB"/>
              </w:rPr>
              <w:br/>
              <w:t xml:space="preserve">Frankfurt am Main, </w:t>
            </w:r>
            <w:permStart w:id="454566307" w:edGrp="everyone"/>
            <w:r w:rsidRPr="00934249">
              <w:rPr>
                <w:rFonts w:eastAsia="MS Gothic" w:cs="Arial"/>
                <w:lang w:val="en-GB"/>
              </w:rPr>
              <w:t>date</w:t>
            </w:r>
            <w:permEnd w:id="454566307"/>
          </w:p>
        </w:tc>
        <w:tc>
          <w:tcPr>
            <w:tcW w:w="4644" w:type="dxa"/>
            <w:tcBorders>
              <w:top w:val="nil"/>
              <w:left w:val="nil"/>
              <w:bottom w:val="nil"/>
              <w:right w:val="nil"/>
            </w:tcBorders>
          </w:tcPr>
          <w:p w14:paraId="2D401541" w14:textId="77777777" w:rsidR="00587BA2" w:rsidRPr="00934249" w:rsidRDefault="00587BA2">
            <w:pPr>
              <w:keepNext/>
              <w:keepLines/>
              <w:widowControl/>
              <w:spacing w:before="120" w:after="240" w:line="360" w:lineRule="auto"/>
              <w:rPr>
                <w:rFonts w:eastAsia="MS Gothic" w:cs="Arial"/>
                <w:lang w:val="en-GB"/>
              </w:rPr>
            </w:pPr>
            <w:r w:rsidRPr="00934249">
              <w:rPr>
                <w:rFonts w:eastAsia="MS Gothic" w:cs="Arial"/>
                <w:lang w:val="en-GB"/>
              </w:rPr>
              <w:t>Contractor:</w:t>
            </w:r>
          </w:p>
          <w:p w14:paraId="0E7C38C1" w14:textId="77777777" w:rsidR="00587BA2" w:rsidRPr="00934249" w:rsidRDefault="00587BA2">
            <w:pPr>
              <w:keepNext/>
              <w:keepLines/>
              <w:widowControl/>
              <w:spacing w:before="840" w:after="240" w:line="360" w:lineRule="auto"/>
              <w:rPr>
                <w:rFonts w:eastAsia="MS Gothic" w:cs="Arial"/>
                <w:lang w:val="en-GB"/>
              </w:rPr>
            </w:pPr>
            <w:r w:rsidRPr="00934249">
              <w:rPr>
                <w:rFonts w:eastAsia="MS Gothic" w:cs="Arial"/>
                <w:lang w:val="en-GB"/>
              </w:rPr>
              <w:t>______________________________________</w:t>
            </w:r>
            <w:r w:rsidRPr="00934249">
              <w:rPr>
                <w:rFonts w:eastAsia="MS Gothic" w:cs="Arial"/>
                <w:lang w:val="en-GB"/>
              </w:rPr>
              <w:br/>
            </w:r>
            <w:permStart w:id="1082990334" w:edGrp="everyone"/>
            <w:r w:rsidRPr="00934249">
              <w:rPr>
                <w:rFonts w:eastAsia="MS Gothic" w:cs="Arial"/>
                <w:lang w:val="en-GB"/>
              </w:rPr>
              <w:t>Place, date</w:t>
            </w:r>
            <w:permEnd w:id="1082990334"/>
          </w:p>
        </w:tc>
      </w:tr>
      <w:tr w:rsidR="00587BA2" w:rsidRPr="00934249" w14:paraId="31786EE1" w14:textId="77777777">
        <w:trPr>
          <w:trHeight w:val="1923"/>
        </w:trPr>
        <w:tc>
          <w:tcPr>
            <w:tcW w:w="4644" w:type="dxa"/>
            <w:tcBorders>
              <w:top w:val="nil"/>
              <w:left w:val="nil"/>
              <w:bottom w:val="nil"/>
              <w:right w:val="nil"/>
            </w:tcBorders>
          </w:tcPr>
          <w:p w14:paraId="06B02B85" w14:textId="77777777" w:rsidR="00587BA2" w:rsidRPr="00934249" w:rsidRDefault="00587BA2">
            <w:pPr>
              <w:keepNext/>
              <w:keepLines/>
              <w:widowControl/>
              <w:spacing w:before="840" w:after="240" w:line="360" w:lineRule="auto"/>
              <w:rPr>
                <w:rFonts w:eastAsia="MS Gothic" w:cs="Arial"/>
                <w:lang w:val="en-GB"/>
              </w:rPr>
            </w:pPr>
            <w:r w:rsidRPr="00934249">
              <w:rPr>
                <w:rFonts w:eastAsia="MS Gothic" w:cs="Arial"/>
                <w:lang w:val="en-GB"/>
              </w:rPr>
              <w:t>_______________________________________</w:t>
            </w:r>
            <w:r w:rsidRPr="00934249">
              <w:rPr>
                <w:rFonts w:eastAsia="MS Gothic" w:cs="Arial"/>
                <w:lang w:val="en-GB"/>
              </w:rPr>
              <w:br/>
            </w:r>
            <w:permStart w:id="21369152" w:edGrp="everyone"/>
            <w:r w:rsidRPr="00934249">
              <w:rPr>
                <w:rStyle w:val="PlaceholderText"/>
                <w:rFonts w:eastAsia="MS Gothic" w:cs="Arial"/>
                <w:lang w:val="en-GB"/>
              </w:rPr>
              <w:t>First ECB signatory</w:t>
            </w:r>
            <w:r w:rsidRPr="00934249">
              <w:rPr>
                <w:rFonts w:eastAsia="MS Gothic" w:cs="Arial"/>
                <w:lang w:val="en-GB"/>
              </w:rPr>
              <w:br/>
            </w:r>
            <w:r w:rsidRPr="00934249">
              <w:rPr>
                <w:rStyle w:val="PlaceholderText"/>
                <w:rFonts w:eastAsia="MS Gothic" w:cs="Arial"/>
                <w:lang w:val="en-GB"/>
              </w:rPr>
              <w:t>Position</w:t>
            </w:r>
            <w:r w:rsidRPr="00934249">
              <w:rPr>
                <w:rFonts w:eastAsia="MS Gothic" w:cs="Arial"/>
                <w:lang w:val="en-GB"/>
              </w:rPr>
              <w:tab/>
            </w:r>
            <w:permEnd w:id="21369152"/>
          </w:p>
        </w:tc>
        <w:tc>
          <w:tcPr>
            <w:tcW w:w="4644" w:type="dxa"/>
            <w:tcBorders>
              <w:top w:val="nil"/>
              <w:left w:val="nil"/>
              <w:bottom w:val="nil"/>
              <w:right w:val="nil"/>
            </w:tcBorders>
          </w:tcPr>
          <w:p w14:paraId="2F8236AE" w14:textId="77777777" w:rsidR="00587BA2" w:rsidRPr="00934249" w:rsidRDefault="00587BA2">
            <w:pPr>
              <w:keepNext/>
              <w:keepLines/>
              <w:widowControl/>
              <w:spacing w:before="840" w:after="240" w:line="360" w:lineRule="auto"/>
              <w:rPr>
                <w:rFonts w:eastAsia="MS Gothic" w:cs="Arial"/>
                <w:color w:val="808080"/>
                <w:lang w:val="en-GB"/>
              </w:rPr>
            </w:pPr>
            <w:r w:rsidRPr="00934249">
              <w:rPr>
                <w:rFonts w:eastAsia="MS Gothic" w:cs="Arial"/>
                <w:lang w:val="en-GB"/>
              </w:rPr>
              <w:t>______________________________________</w:t>
            </w:r>
            <w:r w:rsidRPr="00934249">
              <w:rPr>
                <w:rFonts w:eastAsia="MS Gothic" w:cs="Arial"/>
                <w:lang w:val="en-GB"/>
              </w:rPr>
              <w:br/>
            </w:r>
            <w:permStart w:id="1715735821" w:edGrp="everyone"/>
            <w:r w:rsidRPr="00934249">
              <w:rPr>
                <w:rStyle w:val="PlaceholderText"/>
                <w:rFonts w:eastAsia="MS Gothic" w:cs="Arial"/>
                <w:lang w:val="en-GB"/>
              </w:rPr>
              <w:t>First Contractor’s signatory</w:t>
            </w:r>
            <w:r w:rsidRPr="00934249">
              <w:rPr>
                <w:rFonts w:eastAsia="MS Gothic" w:cs="Arial"/>
                <w:lang w:val="en-GB"/>
              </w:rPr>
              <w:t xml:space="preserve"> </w:t>
            </w:r>
            <w:r w:rsidRPr="00934249">
              <w:rPr>
                <w:rFonts w:eastAsia="MS Gothic" w:cs="Arial"/>
                <w:lang w:val="en-GB"/>
              </w:rPr>
              <w:br/>
            </w:r>
            <w:r w:rsidRPr="00934249">
              <w:rPr>
                <w:rStyle w:val="PlaceholderText"/>
                <w:rFonts w:eastAsia="MS Gothic" w:cs="Arial"/>
                <w:lang w:val="en-GB"/>
              </w:rPr>
              <w:t>Position</w:t>
            </w:r>
            <w:permEnd w:id="1715735821"/>
          </w:p>
        </w:tc>
      </w:tr>
      <w:tr w:rsidR="00587BA2" w:rsidRPr="00934249" w14:paraId="59CB4EB0" w14:textId="77777777">
        <w:trPr>
          <w:trHeight w:val="1955"/>
        </w:trPr>
        <w:tc>
          <w:tcPr>
            <w:tcW w:w="4644" w:type="dxa"/>
            <w:tcBorders>
              <w:top w:val="nil"/>
              <w:left w:val="nil"/>
              <w:bottom w:val="nil"/>
              <w:right w:val="nil"/>
            </w:tcBorders>
          </w:tcPr>
          <w:p w14:paraId="74427405" w14:textId="77777777" w:rsidR="00587BA2" w:rsidRPr="00934249" w:rsidRDefault="00587BA2">
            <w:pPr>
              <w:keepNext/>
              <w:keepLines/>
              <w:widowControl/>
              <w:spacing w:before="840" w:after="240" w:line="360" w:lineRule="auto"/>
              <w:rPr>
                <w:rFonts w:eastAsia="MS Gothic" w:cs="Arial"/>
                <w:lang w:val="fr-FR"/>
              </w:rPr>
            </w:pPr>
            <w:r w:rsidRPr="00934249">
              <w:rPr>
                <w:rFonts w:eastAsia="MS Gothic" w:cs="Arial"/>
                <w:lang w:val="en-GB"/>
              </w:rPr>
              <w:t>_______________________________________</w:t>
            </w:r>
            <w:r w:rsidR="00E642EF" w:rsidRPr="00934249">
              <w:rPr>
                <w:rFonts w:eastAsia="MS Gothic" w:cs="Arial"/>
                <w:lang w:val="en-GB"/>
              </w:rPr>
              <w:t xml:space="preserve"> </w:t>
            </w:r>
            <w:permStart w:id="1945047050" w:edGrp="everyone"/>
            <w:r w:rsidRPr="00934249">
              <w:rPr>
                <w:rStyle w:val="PlaceholderText"/>
                <w:rFonts w:eastAsia="MS Gothic" w:cs="Arial"/>
                <w:lang w:val="en-GB"/>
              </w:rPr>
              <w:t>Second ECB signatory</w:t>
            </w:r>
            <w:r w:rsidRPr="00934249">
              <w:rPr>
                <w:rFonts w:eastAsia="MS Gothic" w:cs="Arial"/>
                <w:lang w:val="en-GB"/>
              </w:rPr>
              <w:t xml:space="preserve"> </w:t>
            </w:r>
            <w:r w:rsidRPr="00934249">
              <w:rPr>
                <w:rFonts w:eastAsia="MS Gothic" w:cs="Arial"/>
                <w:lang w:val="en-GB"/>
              </w:rPr>
              <w:br/>
            </w:r>
            <w:r w:rsidRPr="00934249">
              <w:rPr>
                <w:rStyle w:val="PlaceholderText"/>
                <w:rFonts w:eastAsia="MS Gothic" w:cs="Arial"/>
                <w:lang w:val="fr-FR"/>
              </w:rPr>
              <w:t>Position</w:t>
            </w:r>
            <w:r w:rsidRPr="00934249">
              <w:rPr>
                <w:rFonts w:eastAsia="MS Gothic" w:cs="Arial"/>
                <w:lang w:val="fr-FR"/>
              </w:rPr>
              <w:tab/>
            </w:r>
            <w:permEnd w:id="1945047050"/>
          </w:p>
        </w:tc>
        <w:tc>
          <w:tcPr>
            <w:tcW w:w="4644" w:type="dxa"/>
            <w:tcBorders>
              <w:top w:val="nil"/>
              <w:left w:val="nil"/>
              <w:bottom w:val="nil"/>
              <w:right w:val="nil"/>
            </w:tcBorders>
          </w:tcPr>
          <w:p w14:paraId="3469CC31" w14:textId="77777777" w:rsidR="00587BA2" w:rsidRPr="00934249" w:rsidRDefault="00587BA2">
            <w:pPr>
              <w:keepNext/>
              <w:keepLines/>
              <w:widowControl/>
              <w:spacing w:before="840" w:after="240" w:line="360" w:lineRule="auto"/>
              <w:rPr>
                <w:rFonts w:eastAsia="MS Gothic" w:cs="Arial"/>
                <w:color w:val="808080"/>
                <w:lang w:val="en-GB"/>
              </w:rPr>
            </w:pPr>
            <w:r w:rsidRPr="00934249">
              <w:rPr>
                <w:rFonts w:eastAsia="MS Gothic" w:cs="Arial"/>
                <w:lang w:val="en-GB"/>
              </w:rPr>
              <w:t>______________________________________</w:t>
            </w:r>
            <w:r w:rsidRPr="00934249">
              <w:rPr>
                <w:rFonts w:eastAsia="MS Gothic" w:cs="Arial"/>
                <w:lang w:val="en-GB"/>
              </w:rPr>
              <w:br/>
            </w:r>
            <w:permStart w:id="1000888410" w:edGrp="everyone"/>
            <w:r w:rsidRPr="00934249">
              <w:rPr>
                <w:rStyle w:val="PlaceholderText"/>
                <w:rFonts w:eastAsia="MS Gothic" w:cs="Arial"/>
                <w:lang w:val="en-GB"/>
              </w:rPr>
              <w:t>Second Contractor’s signatory</w:t>
            </w:r>
            <w:r w:rsidRPr="00934249">
              <w:rPr>
                <w:rFonts w:eastAsia="MS Gothic" w:cs="Arial"/>
                <w:lang w:val="en-GB"/>
              </w:rPr>
              <w:br/>
            </w:r>
            <w:r w:rsidRPr="00934249">
              <w:rPr>
                <w:rStyle w:val="PlaceholderText"/>
                <w:rFonts w:eastAsia="MS Gothic" w:cs="Arial"/>
                <w:lang w:val="en-GB"/>
              </w:rPr>
              <w:t>Position</w:t>
            </w:r>
            <w:permEnd w:id="1000888410"/>
          </w:p>
        </w:tc>
      </w:tr>
    </w:tbl>
    <w:p w14:paraId="67969C70" w14:textId="77777777" w:rsidR="002A6D6A" w:rsidRPr="00934249" w:rsidRDefault="002A6D6A">
      <w:pPr>
        <w:pStyle w:val="Header"/>
        <w:widowControl/>
        <w:tabs>
          <w:tab w:val="right" w:pos="9356"/>
        </w:tabs>
        <w:spacing w:before="0" w:after="0" w:line="240" w:lineRule="exact"/>
        <w:jc w:val="left"/>
        <w:rPr>
          <w:rFonts w:eastAsia="MS Gothic" w:cs="Arial"/>
          <w:b/>
          <w:caps/>
          <w:sz w:val="20"/>
          <w:szCs w:val="20"/>
          <w:lang w:val="en-GB"/>
        </w:rPr>
      </w:pPr>
    </w:p>
    <w:p w14:paraId="17FC611D" w14:textId="77777777" w:rsidR="00AB794C" w:rsidRPr="00934249" w:rsidRDefault="002A6D6A" w:rsidP="000E1105">
      <w:pPr>
        <w:widowControl/>
        <w:spacing w:before="0" w:after="0" w:line="240" w:lineRule="auto"/>
        <w:rPr>
          <w:rFonts w:cs="Arial"/>
        </w:rPr>
      </w:pPr>
      <w:r w:rsidRPr="00934249">
        <w:rPr>
          <w:rFonts w:eastAsia="MS Gothic" w:cs="Arial"/>
          <w:b/>
          <w:caps/>
          <w:szCs w:val="20"/>
          <w:lang w:val="en-GB"/>
        </w:rPr>
        <w:t xml:space="preserve"> </w:t>
      </w:r>
      <w:permStart w:id="1388141332" w:edGrp="everyone"/>
      <w:permEnd w:id="1388141332"/>
    </w:p>
    <w:sectPr w:rsidR="00AB794C" w:rsidRPr="00934249" w:rsidSect="00571E5D">
      <w:headerReference w:type="default" r:id="rId8"/>
      <w:footerReference w:type="default" r:id="rId9"/>
      <w:headerReference w:type="first" r:id="rId10"/>
      <w:footerReference w:type="first" r:id="rId11"/>
      <w:pgSz w:w="12240" w:h="15840"/>
      <w:pgMar w:top="1800" w:right="1800" w:bottom="1800" w:left="180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A9B32" w14:textId="77777777" w:rsidR="003861DD" w:rsidRDefault="003861DD">
      <w:pPr>
        <w:widowControl/>
        <w:spacing w:before="0" w:after="0" w:line="240" w:lineRule="auto"/>
      </w:pPr>
      <w:r>
        <w:separator/>
      </w:r>
    </w:p>
  </w:endnote>
  <w:endnote w:type="continuationSeparator" w:id="0">
    <w:p w14:paraId="32CF8E58" w14:textId="77777777" w:rsidR="003861DD" w:rsidRDefault="003861DD">
      <w:pPr>
        <w:widowControl/>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ermStart w:id="294153697" w:edGrp="everyone"/>
  <w:p w14:paraId="2CE49332" w14:textId="3550211E" w:rsidR="00362B31" w:rsidRDefault="003861DD" w:rsidP="00362B31">
    <w:pPr>
      <w:pStyle w:val="NoSpacing"/>
      <w:jc w:val="center"/>
      <w:rPr>
        <w:rStyle w:val="ContractBodyChar"/>
        <w:noProof/>
        <w:sz w:val="17"/>
        <w:szCs w:val="17"/>
      </w:rPr>
    </w:pPr>
    <w:sdt>
      <w:sdtPr>
        <w:rPr>
          <w:rStyle w:val="ContractBodyChar"/>
          <w:noProof/>
          <w:sz w:val="17"/>
          <w:szCs w:val="17"/>
        </w:rPr>
        <w:id w:val="1901321701"/>
      </w:sdtPr>
      <w:sdtEndPr>
        <w:rPr>
          <w:rStyle w:val="ContractBodyChar"/>
        </w:rPr>
      </w:sdtEndPr>
      <w:sdtContent>
        <w:sdt>
          <w:sdtPr>
            <w:rPr>
              <w:sz w:val="16"/>
              <w:szCs w:val="16"/>
            </w:rPr>
            <w:id w:val="-910848040"/>
            <w:placeholder>
              <w:docPart w:val="E1510FED81C04528A15F6A3C432A918D"/>
            </w:placeholder>
          </w:sdtPr>
          <w:sdtEndPr/>
          <w:sdtContent>
            <w:r w:rsidR="00215E11">
              <w:rPr>
                <w:sz w:val="16"/>
                <w:szCs w:val="16"/>
              </w:rPr>
              <w:t>PRO-008427 – Provision of works and services on a Digital euro Scheme Rulebook</w:t>
            </w:r>
          </w:sdtContent>
        </w:sdt>
        <w:r w:rsidR="00215E11">
          <w:rPr>
            <w:sz w:val="16"/>
            <w:szCs w:val="16"/>
          </w:rPr>
          <w:t xml:space="preserve"> </w:t>
        </w:r>
        <w:permEnd w:id="294153697"/>
      </w:sdtContent>
    </w:sdt>
  </w:p>
  <w:p w14:paraId="57EFB5F0" w14:textId="5BE7869D" w:rsidR="00B12526" w:rsidRPr="00362B31" w:rsidRDefault="00362B31" w:rsidP="00362B31">
    <w:pPr>
      <w:pStyle w:val="NoSpacing"/>
      <w:rPr>
        <w:sz w:val="17"/>
        <w:szCs w:val="17"/>
      </w:rPr>
    </w:pPr>
    <w:r>
      <w:rPr>
        <w:rStyle w:val="ContractBodyChar"/>
        <w:noProof/>
        <w:sz w:val="17"/>
        <w:szCs w:val="17"/>
      </w:rPr>
      <w:t xml:space="preserve">Version </w:t>
    </w:r>
    <w:r w:rsidR="00AE061B">
      <w:rPr>
        <w:rStyle w:val="ContractBodyChar"/>
        <w:noProof/>
        <w:sz w:val="17"/>
        <w:szCs w:val="17"/>
      </w:rPr>
      <w:t>October</w:t>
    </w:r>
    <w:r>
      <w:rPr>
        <w:rStyle w:val="ContractBodyChar"/>
        <w:noProof/>
        <w:sz w:val="17"/>
        <w:szCs w:val="17"/>
      </w:rPr>
      <w:t xml:space="preserve"> 20</w:t>
    </w:r>
    <w:r w:rsidR="0056379F">
      <w:rPr>
        <w:rStyle w:val="ContractBodyChar"/>
        <w:noProof/>
        <w:sz w:val="17"/>
        <w:szCs w:val="17"/>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ermStart w:id="1610561952" w:edGrp="everyone"/>
  <w:p w14:paraId="3782D9DE" w14:textId="69AEFB47" w:rsidR="00362B31" w:rsidRDefault="003861DD" w:rsidP="00362B31">
    <w:pPr>
      <w:pStyle w:val="NoSpacing"/>
      <w:jc w:val="center"/>
      <w:rPr>
        <w:rStyle w:val="ContractBodyChar"/>
        <w:noProof/>
        <w:sz w:val="17"/>
        <w:szCs w:val="17"/>
      </w:rPr>
    </w:pPr>
    <w:sdt>
      <w:sdtPr>
        <w:rPr>
          <w:rStyle w:val="ContractBodyChar"/>
          <w:noProof/>
          <w:sz w:val="17"/>
          <w:szCs w:val="17"/>
        </w:rPr>
        <w:id w:val="1245607311"/>
      </w:sdtPr>
      <w:sdtEndPr>
        <w:rPr>
          <w:rStyle w:val="ContractBodyChar"/>
        </w:rPr>
      </w:sdtEndPr>
      <w:sdtContent>
        <w:sdt>
          <w:sdtPr>
            <w:rPr>
              <w:sz w:val="16"/>
              <w:szCs w:val="16"/>
            </w:rPr>
            <w:id w:val="835276306"/>
            <w:placeholder>
              <w:docPart w:val="6752898DC4D548B18ABB536427BB9A45"/>
            </w:placeholder>
          </w:sdtPr>
          <w:sdtEndPr/>
          <w:sdtContent>
            <w:r w:rsidR="00215E11">
              <w:rPr>
                <w:sz w:val="16"/>
                <w:szCs w:val="16"/>
              </w:rPr>
              <w:t>PRO-008427 – Provision of works and services on a Digital euro Scheme Rulebook</w:t>
            </w:r>
          </w:sdtContent>
        </w:sdt>
        <w:r w:rsidR="00215E11">
          <w:rPr>
            <w:sz w:val="16"/>
            <w:szCs w:val="16"/>
          </w:rPr>
          <w:t xml:space="preserve"> </w:t>
        </w:r>
        <w:permEnd w:id="1610561952"/>
      </w:sdtContent>
    </w:sdt>
  </w:p>
  <w:p w14:paraId="31ECE541" w14:textId="4CC63262" w:rsidR="00362B31" w:rsidRPr="00362B31" w:rsidRDefault="00362B31" w:rsidP="00362B31">
    <w:pPr>
      <w:pStyle w:val="NoSpacing"/>
      <w:rPr>
        <w:sz w:val="17"/>
        <w:szCs w:val="17"/>
      </w:rPr>
    </w:pPr>
    <w:r>
      <w:rPr>
        <w:rStyle w:val="ContractBodyChar"/>
        <w:noProof/>
        <w:sz w:val="17"/>
        <w:szCs w:val="17"/>
      </w:rPr>
      <w:t xml:space="preserve">Version </w:t>
    </w:r>
    <w:r w:rsidR="00AE061B">
      <w:rPr>
        <w:rStyle w:val="ContractBodyChar"/>
        <w:noProof/>
        <w:sz w:val="17"/>
        <w:szCs w:val="17"/>
      </w:rPr>
      <w:t>October</w:t>
    </w:r>
    <w:r>
      <w:rPr>
        <w:rStyle w:val="ContractBodyChar"/>
        <w:noProof/>
        <w:sz w:val="17"/>
        <w:szCs w:val="17"/>
      </w:rPr>
      <w:t xml:space="preserve"> </w:t>
    </w:r>
    <w:r w:rsidR="0056379F">
      <w:rPr>
        <w:rStyle w:val="ContractBodyChar"/>
        <w:noProof/>
        <w:sz w:val="17"/>
        <w:szCs w:val="17"/>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48F85" w14:textId="77777777" w:rsidR="003861DD" w:rsidRDefault="003861DD">
      <w:pPr>
        <w:widowControl/>
        <w:spacing w:line="240" w:lineRule="auto"/>
      </w:pPr>
      <w:r>
        <w:separator/>
      </w:r>
    </w:p>
  </w:footnote>
  <w:footnote w:type="continuationSeparator" w:id="0">
    <w:p w14:paraId="1A536D3F" w14:textId="77777777" w:rsidR="003861DD" w:rsidRDefault="003861DD">
      <w:pPr>
        <w:widowControl/>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ermStart w:id="786393759" w:edGrp="everyone" w:displacedByCustomXml="next"/>
  <w:sdt>
    <w:sdtPr>
      <w:rPr>
        <w:rFonts w:cs="Arial"/>
        <w:b/>
        <w:caps/>
        <w:noProof/>
        <w:sz w:val="20"/>
      </w:rPr>
      <w:tag w:val="Choose classification"/>
      <w:id w:val="218720931"/>
      <w:dropDownList>
        <w:listItem w:displayText="ECB-CONFIDENTIAL" w:value="ECB-CONFIDENTIAL"/>
        <w:listItem w:displayText="ECB-RESTRICTED" w:value="ECB-RESTRICTED"/>
        <w:listItem w:displayText="ECB-UNRESTRICTED" w:value="ECB-UNRESTRICTED"/>
      </w:dropDownList>
    </w:sdtPr>
    <w:sdtEndPr/>
    <w:sdtContent>
      <w:p w14:paraId="77481149" w14:textId="77777777" w:rsidR="00AB794C" w:rsidRPr="0076358E" w:rsidRDefault="0076358E" w:rsidP="0076358E">
        <w:pPr>
          <w:pStyle w:val="Header"/>
          <w:spacing w:before="240" w:after="120" w:line="240" w:lineRule="exact"/>
          <w:jc w:val="right"/>
          <w:rPr>
            <w:rFonts w:cs="Arial"/>
            <w:b/>
            <w:caps/>
            <w:noProof/>
          </w:rPr>
        </w:pPr>
        <w:r>
          <w:rPr>
            <w:rFonts w:cs="Arial"/>
            <w:b/>
            <w:caps/>
            <w:noProof/>
            <w:sz w:val="20"/>
          </w:rPr>
          <w:t>ECB-UNRESTRICTED</w:t>
        </w:r>
      </w:p>
    </w:sdtContent>
  </w:sdt>
  <w:permEnd w:id="786393759" w:displacedByCustomXml="prev"/>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C34E3" w14:textId="77777777" w:rsidR="00571E5D" w:rsidRDefault="00571E5D">
    <w:pPr>
      <w:pStyle w:val="Header"/>
    </w:pPr>
    <w:r>
      <w:rPr>
        <w:noProof/>
        <w:lang w:val="en-GB" w:eastAsia="en-GB"/>
      </w:rPr>
      <w:drawing>
        <wp:inline distT="0" distB="0" distL="0" distR="0" wp14:anchorId="076B1E85" wp14:editId="337E8AA4">
          <wp:extent cx="1850390" cy="789305"/>
          <wp:effectExtent l="0" t="0" r="0" b="0"/>
          <wp:docPr id="2" name="Picture 2" descr="ecb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_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0390" cy="7893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57F2437A"/>
    <w:lvl w:ilvl="0">
      <w:start w:val="1"/>
      <w:numFmt w:val="decimal"/>
      <w:lvlText w:val="=&gt;  Recommendation %1:"/>
      <w:lvlJc w:val="left"/>
      <w:pPr>
        <w:tabs>
          <w:tab w:val="num" w:pos="2520"/>
        </w:tabs>
        <w:ind w:left="360" w:hanging="360"/>
      </w:pPr>
    </w:lvl>
  </w:abstractNum>
  <w:abstractNum w:abstractNumId="1" w15:restartNumberingAfterBreak="0">
    <w:nsid w:val="00000002"/>
    <w:multiLevelType w:val="hybridMultilevel"/>
    <w:tmpl w:val="BCF23B72"/>
    <w:lvl w:ilvl="0" w:tplc="00000000">
      <w:start w:val="1"/>
      <w:numFmt w:val="lowerLetter"/>
      <w:pStyle w:val="ContractBodyNumbered"/>
      <w:lvlText w:val="(%1)"/>
      <w:lvlJc w:val="left"/>
      <w:pPr>
        <w:ind w:left="1287" w:hanging="360"/>
      </w:pPr>
    </w:lvl>
    <w:lvl w:ilvl="1" w:tplc="00000001">
      <w:start w:val="1"/>
      <w:numFmt w:val="lowerLetter"/>
      <w:lvlText w:val="%2."/>
      <w:lvlJc w:val="left"/>
      <w:pPr>
        <w:ind w:left="2007" w:hanging="360"/>
      </w:pPr>
    </w:lvl>
    <w:lvl w:ilvl="2" w:tplc="00000002">
      <w:start w:val="1"/>
      <w:numFmt w:val="lowerRoman"/>
      <w:lvlText w:val="%3."/>
      <w:lvlJc w:val="right"/>
      <w:pPr>
        <w:ind w:left="2727" w:hanging="180"/>
      </w:pPr>
    </w:lvl>
    <w:lvl w:ilvl="3" w:tplc="00000003">
      <w:start w:val="1"/>
      <w:numFmt w:val="decimal"/>
      <w:lvlText w:val="%4."/>
      <w:lvlJc w:val="left"/>
      <w:pPr>
        <w:ind w:left="3447" w:hanging="360"/>
      </w:pPr>
    </w:lvl>
    <w:lvl w:ilvl="4" w:tplc="00000004">
      <w:start w:val="1"/>
      <w:numFmt w:val="lowerLetter"/>
      <w:lvlText w:val="%5."/>
      <w:lvlJc w:val="left"/>
      <w:pPr>
        <w:ind w:left="4167" w:hanging="360"/>
      </w:pPr>
    </w:lvl>
    <w:lvl w:ilvl="5" w:tplc="00000005">
      <w:start w:val="1"/>
      <w:numFmt w:val="lowerRoman"/>
      <w:lvlText w:val="%6."/>
      <w:lvlJc w:val="right"/>
      <w:pPr>
        <w:ind w:left="4887" w:hanging="180"/>
      </w:pPr>
    </w:lvl>
    <w:lvl w:ilvl="6" w:tplc="00000006">
      <w:start w:val="1"/>
      <w:numFmt w:val="decimal"/>
      <w:lvlText w:val="%7."/>
      <w:lvlJc w:val="left"/>
      <w:pPr>
        <w:ind w:left="5607" w:hanging="360"/>
      </w:pPr>
    </w:lvl>
    <w:lvl w:ilvl="7" w:tplc="00000007">
      <w:start w:val="1"/>
      <w:numFmt w:val="lowerLetter"/>
      <w:lvlText w:val="%8."/>
      <w:lvlJc w:val="left"/>
      <w:pPr>
        <w:ind w:left="6327" w:hanging="360"/>
      </w:pPr>
    </w:lvl>
    <w:lvl w:ilvl="8" w:tplc="00000008">
      <w:start w:val="1"/>
      <w:numFmt w:val="lowerRoman"/>
      <w:lvlText w:val="%9."/>
      <w:lvlJc w:val="right"/>
      <w:pPr>
        <w:ind w:left="7047" w:hanging="180"/>
      </w:pPr>
    </w:lvl>
  </w:abstractNum>
  <w:abstractNum w:abstractNumId="2" w15:restartNumberingAfterBreak="0">
    <w:nsid w:val="00000003"/>
    <w:multiLevelType w:val="singleLevel"/>
    <w:tmpl w:val="70748466"/>
    <w:lvl w:ilvl="0">
      <w:start w:val="1"/>
      <w:numFmt w:val="bullet"/>
      <w:pStyle w:val="Bullet2"/>
      <w:lvlText w:val=""/>
      <w:lvlJc w:val="left"/>
      <w:pPr>
        <w:ind w:left="1494" w:hanging="360"/>
      </w:pPr>
      <w:rPr>
        <w:rFonts w:ascii="Symbol" w:hAnsi="Symbol"/>
      </w:rPr>
    </w:lvl>
  </w:abstractNum>
  <w:abstractNum w:abstractNumId="3" w15:restartNumberingAfterBreak="0">
    <w:nsid w:val="00000004"/>
    <w:multiLevelType w:val="singleLevel"/>
    <w:tmpl w:val="6F688BF8"/>
    <w:lvl w:ilvl="0">
      <w:start w:val="1"/>
      <w:numFmt w:val="bullet"/>
      <w:pStyle w:val="Bullet1"/>
      <w:lvlText w:val=""/>
      <w:lvlJc w:val="left"/>
      <w:pPr>
        <w:ind w:left="927" w:hanging="360"/>
      </w:pPr>
      <w:rPr>
        <w:rFonts w:ascii="Symbol" w:hAnsi="Symbol"/>
      </w:rPr>
    </w:lvl>
  </w:abstractNum>
  <w:abstractNum w:abstractNumId="4" w15:restartNumberingAfterBreak="0">
    <w:nsid w:val="00000005"/>
    <w:multiLevelType w:val="singleLevel"/>
    <w:tmpl w:val="457AB97E"/>
    <w:lvl w:ilvl="0">
      <w:start w:val="1"/>
      <w:numFmt w:val="lowerLetter"/>
      <w:pStyle w:val="lista"/>
      <w:lvlText w:val="(%1)"/>
      <w:lvlJc w:val="left"/>
      <w:pPr>
        <w:tabs>
          <w:tab w:val="num" w:pos="360"/>
        </w:tabs>
        <w:ind w:left="360" w:hanging="360"/>
      </w:pPr>
    </w:lvl>
  </w:abstractNum>
  <w:abstractNum w:abstractNumId="5" w15:restartNumberingAfterBreak="0">
    <w:nsid w:val="00000006"/>
    <w:multiLevelType w:val="singleLevel"/>
    <w:tmpl w:val="4D6EF8E6"/>
    <w:lvl w:ilvl="0">
      <w:start w:val="1"/>
      <w:numFmt w:val="decimal"/>
      <w:lvlText w:val="Principle %1:"/>
      <w:lvlJc w:val="left"/>
      <w:pPr>
        <w:tabs>
          <w:tab w:val="num" w:pos="1474"/>
        </w:tabs>
        <w:ind w:left="1474" w:hanging="1474"/>
      </w:pPr>
    </w:lvl>
  </w:abstractNum>
  <w:abstractNum w:abstractNumId="6" w15:restartNumberingAfterBreak="0">
    <w:nsid w:val="00000007"/>
    <w:multiLevelType w:val="multilevel"/>
    <w:tmpl w:val="3E164B1A"/>
    <w:lvl w:ilvl="0">
      <w:start w:val="1"/>
      <w:numFmt w:val="decimal"/>
      <w:pStyle w:val="ContractHeading"/>
      <w:lvlText w:val="%1."/>
      <w:lvlJc w:val="left"/>
      <w:pPr>
        <w:tabs>
          <w:tab w:val="num" w:pos="567"/>
        </w:tabs>
        <w:ind w:left="567" w:hanging="567"/>
      </w:pPr>
    </w:lvl>
    <w:lvl w:ilvl="1">
      <w:start w:val="1"/>
      <w:numFmt w:val="decimal"/>
      <w:pStyle w:val="ContractParagraph"/>
      <w:lvlText w:val="%1.%2"/>
      <w:lvlJc w:val="left"/>
      <w:pPr>
        <w:tabs>
          <w:tab w:val="num" w:pos="567"/>
        </w:tabs>
        <w:ind w:left="567" w:hanging="567"/>
      </w:pPr>
      <w:rPr>
        <w:b w:val="0"/>
      </w:rPr>
    </w:lvl>
    <w:lvl w:ilvl="2">
      <w:start w:val="1"/>
      <w:numFmt w:val="lowerLetter"/>
      <w:pStyle w:val="ContractSubparagraph"/>
      <w:lvlText w:val="(%3)"/>
      <w:lvlJc w:val="left"/>
      <w:pPr>
        <w:tabs>
          <w:tab w:val="num" w:pos="1134"/>
        </w:tabs>
        <w:ind w:left="1134"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8"/>
    <w:multiLevelType w:val="singleLevel"/>
    <w:tmpl w:val="BA5625D8"/>
    <w:lvl w:ilvl="0">
      <w:start w:val="1"/>
      <w:numFmt w:val="lowerRoman"/>
      <w:pStyle w:val="listi"/>
      <w:lvlText w:val="(%1)"/>
      <w:lvlJc w:val="left"/>
      <w:pPr>
        <w:tabs>
          <w:tab w:val="num" w:pos="720"/>
        </w:tabs>
        <w:ind w:left="720" w:hanging="720"/>
      </w:pPr>
    </w:lvl>
  </w:abstractNum>
  <w:abstractNum w:abstractNumId="8" w15:restartNumberingAfterBreak="0">
    <w:nsid w:val="00000009"/>
    <w:multiLevelType w:val="singleLevel"/>
    <w:tmpl w:val="9BC8C6BE"/>
    <w:lvl w:ilvl="0">
      <w:start w:val="1"/>
      <w:numFmt w:val="decimal"/>
      <w:pStyle w:val="ContractAnnex"/>
      <w:lvlText w:val="Annex %1:"/>
      <w:lvlJc w:val="left"/>
      <w:pPr>
        <w:ind w:left="360" w:hanging="360"/>
      </w:pPr>
    </w:lvl>
  </w:abstractNum>
  <w:abstractNum w:abstractNumId="9" w15:restartNumberingAfterBreak="0">
    <w:nsid w:val="0000000A"/>
    <w:multiLevelType w:val="multilevel"/>
    <w:tmpl w:val="3BB29038"/>
    <w:lvl w:ilvl="0">
      <w:start w:val="1"/>
      <w:numFmt w:val="decimal"/>
      <w:lvlText w:val="%1."/>
      <w:lvlJc w:val="left"/>
      <w:pPr>
        <w:tabs>
          <w:tab w:val="num" w:pos="0"/>
        </w:tabs>
      </w:pPr>
    </w:lvl>
    <w:lvl w:ilvl="1">
      <w:start w:val="1"/>
      <w:numFmt w:val="decimal"/>
      <w:pStyle w:val="Heading2"/>
      <w:lvlText w:val="%1.%2"/>
      <w:lvlJc w:val="left"/>
      <w:pPr>
        <w:tabs>
          <w:tab w:val="num" w:pos="0"/>
        </w:tabs>
      </w:pPr>
      <w:rPr>
        <w:i w:val="0"/>
      </w:rPr>
    </w:lvl>
    <w:lvl w:ilvl="2">
      <w:start w:val="1"/>
      <w:numFmt w:val="decimal"/>
      <w:pStyle w:val="Heading3"/>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15:restartNumberingAfterBreak="0">
    <w:nsid w:val="38376197"/>
    <w:multiLevelType w:val="multilevel"/>
    <w:tmpl w:val="DFF8AC08"/>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i w:val="0"/>
      </w:rPr>
    </w:lvl>
    <w:lvl w:ilvl="2">
      <w:start w:val="1"/>
      <w:numFmt w:val="lowerLetter"/>
      <w:lvlText w:val="(%3)"/>
      <w:lvlJc w:val="left"/>
      <w:pPr>
        <w:tabs>
          <w:tab w:val="num" w:pos="1419"/>
        </w:tabs>
        <w:ind w:left="1419"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3"/>
  </w:num>
  <w:num w:numId="3">
    <w:abstractNumId w:val="2"/>
  </w:num>
  <w:num w:numId="4">
    <w:abstractNumId w:val="9"/>
  </w:num>
  <w:num w:numId="5">
    <w:abstractNumId w:val="4"/>
  </w:num>
  <w:num w:numId="6">
    <w:abstractNumId w:val="7"/>
  </w:num>
  <w:num w:numId="7">
    <w:abstractNumId w:val="5"/>
  </w:num>
  <w:num w:numId="8">
    <w:abstractNumId w:val="0"/>
  </w:num>
  <w:num w:numId="9">
    <w:abstractNumId w:val="1"/>
  </w:num>
  <w:num w:numId="10">
    <w:abstractNumId w:val="6"/>
  </w:num>
  <w:num w:numId="11">
    <w:abstractNumId w:val="1"/>
  </w:num>
  <w:num w:numId="12">
    <w:abstractNumId w:val="1"/>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proofState w:spelling="clean" w:grammar="clean"/>
  <w:attachedTemplate r:id="rId1"/>
  <w:documentProtection w:edit="readOnly" w:enforcement="1" w:cryptProviderType="rsaAES" w:cryptAlgorithmClass="hash" w:cryptAlgorithmType="typeAny" w:cryptAlgorithmSid="14" w:cryptSpinCount="100000" w:hash="ZePrS6UgLUnLwE0h8ur4kFBEWx6CbG1AFiv/EoMGDevOEnF+dvepg13zIuL9aWU21ICyDMNRwk4k09xTFMP6nA==" w:salt="2rsFbbrig10nl9AfzDxy5A=="/>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Description" w:val="Redline Work FWA Contract Sheet_GL_160113"/>
    <w:docVar w:name="DokumentenNummerVersion" w:val="5403998501"/>
    <w:docVar w:name="LW_DocType" w:val="REPORT SSM"/>
  </w:docVars>
  <w:rsids>
    <w:rsidRoot w:val="00E82952"/>
    <w:rsid w:val="00047B70"/>
    <w:rsid w:val="00064620"/>
    <w:rsid w:val="00086873"/>
    <w:rsid w:val="00094D6A"/>
    <w:rsid w:val="000B28B4"/>
    <w:rsid w:val="000C1794"/>
    <w:rsid w:val="000C57CC"/>
    <w:rsid w:val="000E1105"/>
    <w:rsid w:val="0011334E"/>
    <w:rsid w:val="00124430"/>
    <w:rsid w:val="00146FC3"/>
    <w:rsid w:val="00150708"/>
    <w:rsid w:val="001D5547"/>
    <w:rsid w:val="001E3181"/>
    <w:rsid w:val="001E4177"/>
    <w:rsid w:val="00202723"/>
    <w:rsid w:val="00215E11"/>
    <w:rsid w:val="00225542"/>
    <w:rsid w:val="002409CD"/>
    <w:rsid w:val="0024190E"/>
    <w:rsid w:val="00262C75"/>
    <w:rsid w:val="00266289"/>
    <w:rsid w:val="00272A0D"/>
    <w:rsid w:val="002730E8"/>
    <w:rsid w:val="002A0DFD"/>
    <w:rsid w:val="002A6D6A"/>
    <w:rsid w:val="002D04D8"/>
    <w:rsid w:val="002E6C94"/>
    <w:rsid w:val="002F1843"/>
    <w:rsid w:val="003208D3"/>
    <w:rsid w:val="00320A50"/>
    <w:rsid w:val="00330618"/>
    <w:rsid w:val="00347AC5"/>
    <w:rsid w:val="00362B31"/>
    <w:rsid w:val="003644CA"/>
    <w:rsid w:val="00380413"/>
    <w:rsid w:val="003861DD"/>
    <w:rsid w:val="003B6BB9"/>
    <w:rsid w:val="003D36E5"/>
    <w:rsid w:val="003D544F"/>
    <w:rsid w:val="003E2AFB"/>
    <w:rsid w:val="003E38B7"/>
    <w:rsid w:val="003E655F"/>
    <w:rsid w:val="003F3CB7"/>
    <w:rsid w:val="004060BA"/>
    <w:rsid w:val="00421E67"/>
    <w:rsid w:val="00457AC0"/>
    <w:rsid w:val="004810E5"/>
    <w:rsid w:val="0048755A"/>
    <w:rsid w:val="004B7611"/>
    <w:rsid w:val="004D4282"/>
    <w:rsid w:val="004E1C70"/>
    <w:rsid w:val="004E3A1C"/>
    <w:rsid w:val="004F3C98"/>
    <w:rsid w:val="00502EEE"/>
    <w:rsid w:val="00512DFB"/>
    <w:rsid w:val="00514E24"/>
    <w:rsid w:val="00537F37"/>
    <w:rsid w:val="00540FA7"/>
    <w:rsid w:val="00542651"/>
    <w:rsid w:val="00542F53"/>
    <w:rsid w:val="00560865"/>
    <w:rsid w:val="0056379F"/>
    <w:rsid w:val="00571E5D"/>
    <w:rsid w:val="005735C1"/>
    <w:rsid w:val="00587BA2"/>
    <w:rsid w:val="005A68B1"/>
    <w:rsid w:val="005C44DA"/>
    <w:rsid w:val="005E3531"/>
    <w:rsid w:val="005E3A21"/>
    <w:rsid w:val="005F6850"/>
    <w:rsid w:val="005F792D"/>
    <w:rsid w:val="006041B2"/>
    <w:rsid w:val="00613623"/>
    <w:rsid w:val="0065450E"/>
    <w:rsid w:val="00682229"/>
    <w:rsid w:val="006825D9"/>
    <w:rsid w:val="00684620"/>
    <w:rsid w:val="00696A48"/>
    <w:rsid w:val="006B4763"/>
    <w:rsid w:val="006B4EB4"/>
    <w:rsid w:val="006E293E"/>
    <w:rsid w:val="006F0C51"/>
    <w:rsid w:val="006F0EC9"/>
    <w:rsid w:val="006F5E94"/>
    <w:rsid w:val="00725C75"/>
    <w:rsid w:val="007300DF"/>
    <w:rsid w:val="0073343C"/>
    <w:rsid w:val="00751C9C"/>
    <w:rsid w:val="00756D29"/>
    <w:rsid w:val="0076358E"/>
    <w:rsid w:val="00776E8B"/>
    <w:rsid w:val="007832B5"/>
    <w:rsid w:val="00785BAE"/>
    <w:rsid w:val="007958D5"/>
    <w:rsid w:val="007B3BC9"/>
    <w:rsid w:val="007C257A"/>
    <w:rsid w:val="007D226A"/>
    <w:rsid w:val="007E395F"/>
    <w:rsid w:val="008010A4"/>
    <w:rsid w:val="00821F72"/>
    <w:rsid w:val="00825FDD"/>
    <w:rsid w:val="008264C0"/>
    <w:rsid w:val="00841FB8"/>
    <w:rsid w:val="00853A8E"/>
    <w:rsid w:val="00865D1B"/>
    <w:rsid w:val="008B628E"/>
    <w:rsid w:val="008D4CD6"/>
    <w:rsid w:val="0090070F"/>
    <w:rsid w:val="009331B9"/>
    <w:rsid w:val="00934249"/>
    <w:rsid w:val="00940BBC"/>
    <w:rsid w:val="00947F5A"/>
    <w:rsid w:val="009728F4"/>
    <w:rsid w:val="009A7155"/>
    <w:rsid w:val="009B1895"/>
    <w:rsid w:val="009C0F1E"/>
    <w:rsid w:val="009C18F3"/>
    <w:rsid w:val="009D01A2"/>
    <w:rsid w:val="00A01A18"/>
    <w:rsid w:val="00A40214"/>
    <w:rsid w:val="00A55E74"/>
    <w:rsid w:val="00A60119"/>
    <w:rsid w:val="00A633D0"/>
    <w:rsid w:val="00A6439A"/>
    <w:rsid w:val="00A81362"/>
    <w:rsid w:val="00A97D75"/>
    <w:rsid w:val="00AA5201"/>
    <w:rsid w:val="00AB20BE"/>
    <w:rsid w:val="00AB794C"/>
    <w:rsid w:val="00AC0CC8"/>
    <w:rsid w:val="00AD0D80"/>
    <w:rsid w:val="00AD2E67"/>
    <w:rsid w:val="00AE061B"/>
    <w:rsid w:val="00B12526"/>
    <w:rsid w:val="00B15377"/>
    <w:rsid w:val="00B26100"/>
    <w:rsid w:val="00B532F3"/>
    <w:rsid w:val="00B606DC"/>
    <w:rsid w:val="00B7455A"/>
    <w:rsid w:val="00B808FD"/>
    <w:rsid w:val="00B846E4"/>
    <w:rsid w:val="00B90AC0"/>
    <w:rsid w:val="00B90F1A"/>
    <w:rsid w:val="00B91EDE"/>
    <w:rsid w:val="00BB7B18"/>
    <w:rsid w:val="00BD4914"/>
    <w:rsid w:val="00BF64AC"/>
    <w:rsid w:val="00C50E22"/>
    <w:rsid w:val="00C621D7"/>
    <w:rsid w:val="00C749AD"/>
    <w:rsid w:val="00C77393"/>
    <w:rsid w:val="00C84B30"/>
    <w:rsid w:val="00CC756D"/>
    <w:rsid w:val="00CD019A"/>
    <w:rsid w:val="00CD3EA8"/>
    <w:rsid w:val="00CD5DA2"/>
    <w:rsid w:val="00CE1E04"/>
    <w:rsid w:val="00D216C4"/>
    <w:rsid w:val="00D50236"/>
    <w:rsid w:val="00D77C9F"/>
    <w:rsid w:val="00DA0D82"/>
    <w:rsid w:val="00DA3743"/>
    <w:rsid w:val="00DB7D19"/>
    <w:rsid w:val="00DE7BFD"/>
    <w:rsid w:val="00E02743"/>
    <w:rsid w:val="00E04D2A"/>
    <w:rsid w:val="00E33395"/>
    <w:rsid w:val="00E3574D"/>
    <w:rsid w:val="00E416E5"/>
    <w:rsid w:val="00E642EF"/>
    <w:rsid w:val="00E76BC4"/>
    <w:rsid w:val="00E82952"/>
    <w:rsid w:val="00E96E36"/>
    <w:rsid w:val="00EA5AB4"/>
    <w:rsid w:val="00EA6B03"/>
    <w:rsid w:val="00EA783C"/>
    <w:rsid w:val="00EB2779"/>
    <w:rsid w:val="00EE10CF"/>
    <w:rsid w:val="00EE381A"/>
    <w:rsid w:val="00EE38EA"/>
    <w:rsid w:val="00EE4362"/>
    <w:rsid w:val="00EF6E24"/>
    <w:rsid w:val="00EF70CB"/>
    <w:rsid w:val="00F4073A"/>
    <w:rsid w:val="00FA1341"/>
    <w:rsid w:val="00FA772F"/>
    <w:rsid w:val="00FC0AA6"/>
    <w:rsid w:val="00FC4585"/>
    <w:rsid w:val="00FC5C78"/>
    <w:rsid w:val="00FD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95E455"/>
  <w14:defaultImageDpi w14:val="96"/>
  <w15:docId w15:val="{16FBE125-34EC-4C40-8F50-4166CFF5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before="60" w:after="60" w:line="360" w:lineRule="atLeast"/>
    </w:pPr>
    <w:rPr>
      <w:rFonts w:ascii="Arial" w:hAnsi="Arial" w:cs="Sendnya"/>
      <w:szCs w:val="22"/>
      <w:lang w:val="en-US" w:eastAsia="de-DE"/>
    </w:rPr>
  </w:style>
  <w:style w:type="paragraph" w:styleId="Heading1">
    <w:name w:val="heading 1"/>
    <w:aliases w:val="Contract_Heading 1"/>
    <w:basedOn w:val="Normal"/>
    <w:next w:val="ContractBody"/>
    <w:link w:val="Heading1Char"/>
    <w:uiPriority w:val="99"/>
    <w:qFormat/>
    <w:pPr>
      <w:keepNext/>
      <w:widowControl/>
      <w:spacing w:before="0" w:after="0" w:line="240" w:lineRule="auto"/>
      <w:outlineLvl w:val="0"/>
    </w:pPr>
    <w:rPr>
      <w:rFonts w:ascii="Times New Roman" w:hAnsi="Times New Roman" w:cs="Times New Roman"/>
      <w:i/>
      <w:sz w:val="18"/>
      <w:szCs w:val="24"/>
    </w:rPr>
  </w:style>
  <w:style w:type="paragraph" w:styleId="Heading2">
    <w:name w:val="heading 2"/>
    <w:aliases w:val="Contract_Heading 2"/>
    <w:basedOn w:val="Normal"/>
    <w:next w:val="ContractBody"/>
    <w:link w:val="Heading2Char"/>
    <w:uiPriority w:val="9"/>
    <w:qFormat/>
    <w:pPr>
      <w:keepNext/>
      <w:numPr>
        <w:ilvl w:val="1"/>
        <w:numId w:val="4"/>
      </w:numPr>
      <w:tabs>
        <w:tab w:val="clear" w:pos="0"/>
        <w:tab w:val="left" w:pos="1134"/>
      </w:tabs>
      <w:spacing w:before="220" w:line="340" w:lineRule="atLeast"/>
      <w:ind w:left="567" w:hanging="567"/>
      <w:outlineLvl w:val="1"/>
    </w:pPr>
    <w:rPr>
      <w:b/>
      <w:szCs w:val="26"/>
    </w:rPr>
  </w:style>
  <w:style w:type="paragraph" w:styleId="Heading3">
    <w:name w:val="heading 3"/>
    <w:aliases w:val="Contract_Heading 3"/>
    <w:basedOn w:val="Normal"/>
    <w:next w:val="ContractBody"/>
    <w:link w:val="Heading3Char"/>
    <w:uiPriority w:val="9"/>
    <w:qFormat/>
    <w:pPr>
      <w:keepNext/>
      <w:numPr>
        <w:ilvl w:val="2"/>
        <w:numId w:val="4"/>
      </w:numPr>
      <w:tabs>
        <w:tab w:val="clear" w:pos="0"/>
        <w:tab w:val="left" w:pos="1134"/>
      </w:tabs>
      <w:spacing w:before="160" w:line="340" w:lineRule="atLeast"/>
      <w:ind w:left="567" w:hanging="567"/>
      <w:outlineLvl w:val="2"/>
    </w:pPr>
    <w:rPr>
      <w:b/>
      <w:szCs w:val="24"/>
    </w:rPr>
  </w:style>
  <w:style w:type="paragraph" w:styleId="Heading4">
    <w:name w:val="heading 4"/>
    <w:basedOn w:val="Normal"/>
    <w:next w:val="Normal"/>
    <w:link w:val="Heading4Char"/>
    <w:uiPriority w:val="9"/>
    <w:qFormat/>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ntract_Heading 1 Char"/>
    <w:link w:val="Heading1"/>
    <w:uiPriority w:val="9"/>
    <w:rPr>
      <w:rFonts w:ascii="Cambria" w:eastAsia="Times New Roman" w:hAnsi="Cambria" w:cs="Times New Roman"/>
      <w:b/>
      <w:bCs/>
      <w:kern w:val="32"/>
      <w:sz w:val="32"/>
      <w:szCs w:val="32"/>
      <w:lang w:val="en-US"/>
    </w:rPr>
  </w:style>
  <w:style w:type="character" w:customStyle="1" w:styleId="Heading2Char">
    <w:name w:val="Heading 2 Char"/>
    <w:aliases w:val="Contract_Heading 2 Char"/>
    <w:link w:val="Heading2"/>
    <w:uiPriority w:val="9"/>
    <w:semiHidden/>
    <w:rPr>
      <w:rFonts w:ascii="Cambria" w:eastAsia="Times New Roman" w:hAnsi="Cambria" w:cs="Times New Roman"/>
      <w:b/>
      <w:bCs/>
      <w:i/>
      <w:iCs/>
      <w:sz w:val="28"/>
      <w:szCs w:val="28"/>
      <w:lang w:val="en-US"/>
    </w:rPr>
  </w:style>
  <w:style w:type="character" w:customStyle="1" w:styleId="Heading3Char">
    <w:name w:val="Heading 3 Char"/>
    <w:aliases w:val="Contract_Heading 3 Char"/>
    <w:link w:val="Heading3"/>
    <w:uiPriority w:val="9"/>
    <w:semiHidden/>
    <w:rPr>
      <w:rFonts w:ascii="Cambria" w:eastAsia="Times New Roman" w:hAnsi="Cambria" w:cs="Times New Roman"/>
      <w:b/>
      <w:bCs/>
      <w:sz w:val="26"/>
      <w:szCs w:val="26"/>
      <w:lang w:val="en-US"/>
    </w:rPr>
  </w:style>
  <w:style w:type="character" w:customStyle="1" w:styleId="Heading4Char">
    <w:name w:val="Heading 4 Char"/>
    <w:link w:val="Heading4"/>
    <w:uiPriority w:val="9"/>
    <w:semiHidden/>
    <w:rPr>
      <w:b/>
      <w:bCs/>
      <w:sz w:val="28"/>
      <w:szCs w:val="28"/>
      <w:lang w:val="en-US"/>
    </w:rPr>
  </w:style>
  <w:style w:type="paragraph" w:customStyle="1" w:styleId="StyleHeader9pt">
    <w:name w:val="Style Header + 9 pt"/>
    <w:basedOn w:val="Header"/>
    <w:rPr>
      <w:sz w:val="18"/>
    </w:rPr>
  </w:style>
  <w:style w:type="paragraph" w:styleId="Header">
    <w:name w:val="header"/>
    <w:basedOn w:val="Normal"/>
    <w:link w:val="HeaderChar1"/>
    <w:uiPriority w:val="99"/>
    <w:pPr>
      <w:spacing w:line="160" w:lineRule="atLeast"/>
      <w:jc w:val="center"/>
    </w:pPr>
    <w:rPr>
      <w:sz w:val="16"/>
      <w:szCs w:val="16"/>
    </w:rPr>
  </w:style>
  <w:style w:type="character" w:customStyle="1" w:styleId="HeaderChar1">
    <w:name w:val="Header Char1"/>
    <w:link w:val="Header"/>
    <w:uiPriority w:val="99"/>
    <w:rPr>
      <w:rFonts w:ascii="Arial" w:hAnsi="Arial" w:cs="Sendnya"/>
      <w:sz w:val="16"/>
      <w:szCs w:val="16"/>
    </w:rPr>
  </w:style>
  <w:style w:type="paragraph" w:styleId="Footer">
    <w:name w:val="footer"/>
    <w:basedOn w:val="Normal"/>
    <w:link w:val="FooterChar"/>
    <w:uiPriority w:val="99"/>
    <w:pPr>
      <w:spacing w:line="200" w:lineRule="atLeast"/>
      <w:jc w:val="right"/>
    </w:pPr>
    <w:rPr>
      <w:sz w:val="16"/>
      <w:szCs w:val="16"/>
    </w:rPr>
  </w:style>
  <w:style w:type="character" w:customStyle="1" w:styleId="FooterChar">
    <w:name w:val="Footer Char"/>
    <w:link w:val="Footer"/>
    <w:uiPriority w:val="99"/>
    <w:semiHidden/>
    <w:rPr>
      <w:rFonts w:ascii="Arial" w:hAnsi="Arial" w:cs="Sendnya"/>
      <w:sz w:val="20"/>
      <w:lang w:val="en-US"/>
    </w:rPr>
  </w:style>
  <w:style w:type="paragraph" w:styleId="FootnoteText">
    <w:name w:val="footnote text"/>
    <w:basedOn w:val="Normal"/>
    <w:link w:val="FootnoteTextChar"/>
    <w:uiPriority w:val="99"/>
    <w:pPr>
      <w:keepLines/>
      <w:tabs>
        <w:tab w:val="left" w:pos="284"/>
      </w:tabs>
      <w:spacing w:line="200" w:lineRule="atLeast"/>
      <w:ind w:left="284" w:hanging="284"/>
    </w:pPr>
    <w:rPr>
      <w:sz w:val="18"/>
      <w:szCs w:val="18"/>
    </w:rPr>
  </w:style>
  <w:style w:type="character" w:customStyle="1" w:styleId="FootnoteTextChar">
    <w:name w:val="Footnote Text Char"/>
    <w:link w:val="FootnoteText"/>
    <w:uiPriority w:val="99"/>
    <w:rPr>
      <w:rFonts w:ascii="Arial" w:hAnsi="Arial" w:cs="Sendnya"/>
      <w:sz w:val="20"/>
      <w:szCs w:val="20"/>
      <w:lang w:val="en-US"/>
    </w:rPr>
  </w:style>
  <w:style w:type="character" w:styleId="FootnoteReference">
    <w:name w:val="footnote reference"/>
    <w:uiPriority w:val="99"/>
    <w:rPr>
      <w:vertAlign w:val="superscript"/>
    </w:rPr>
  </w:style>
  <w:style w:type="paragraph" w:styleId="DocumentMap">
    <w:name w:val="Document Map"/>
    <w:basedOn w:val="Normal"/>
    <w:link w:val="DocumentMapChar"/>
    <w:uiPriority w:val="99"/>
    <w:pPr>
      <w:shd w:val="clear" w:color="auto" w:fill="000080"/>
    </w:pPr>
  </w:style>
  <w:style w:type="character" w:customStyle="1" w:styleId="DocumentMapChar">
    <w:name w:val="Document Map Char"/>
    <w:link w:val="DocumentMap"/>
    <w:uiPriority w:val="99"/>
    <w:semiHidden/>
    <w:rPr>
      <w:rFonts w:ascii="Tahoma" w:hAnsi="Tahoma" w:cs="Tahoma"/>
      <w:sz w:val="16"/>
      <w:szCs w:val="16"/>
      <w:lang w:val="en-US"/>
    </w:rPr>
  </w:style>
  <w:style w:type="paragraph" w:customStyle="1" w:styleId="StyleRightLinespacingExactly11pt">
    <w:name w:val="Style Right Line spacing:  Exactly 11 pt"/>
    <w:basedOn w:val="Normal"/>
    <w:pPr>
      <w:spacing w:line="220" w:lineRule="exact"/>
      <w:jc w:val="right"/>
    </w:pPr>
    <w:rPr>
      <w:rFonts w:cs="Times New Roman"/>
      <w:sz w:val="18"/>
      <w:szCs w:val="20"/>
    </w:rPr>
  </w:style>
  <w:style w:type="paragraph" w:customStyle="1" w:styleId="Bullet1">
    <w:name w:val="Bullet 1"/>
    <w:basedOn w:val="Normal"/>
    <w:pPr>
      <w:numPr>
        <w:numId w:val="2"/>
      </w:numPr>
      <w:ind w:left="357" w:hanging="357"/>
    </w:pPr>
  </w:style>
  <w:style w:type="paragraph" w:customStyle="1" w:styleId="Bullet2">
    <w:name w:val="Bullet 2"/>
    <w:basedOn w:val="Normal"/>
    <w:pPr>
      <w:numPr>
        <w:numId w:val="3"/>
      </w:numPr>
      <w:ind w:left="714" w:hanging="357"/>
    </w:pPr>
  </w:style>
  <w:style w:type="paragraph" w:styleId="TOC1">
    <w:name w:val="toc 1"/>
    <w:basedOn w:val="Normal"/>
    <w:next w:val="Normal"/>
    <w:autoRedefine/>
    <w:uiPriority w:val="39"/>
    <w:pPr>
      <w:tabs>
        <w:tab w:val="left" w:pos="993"/>
        <w:tab w:val="right" w:pos="9214"/>
      </w:tabs>
      <w:spacing w:line="280" w:lineRule="exact"/>
      <w:ind w:left="993" w:right="566" w:hanging="993"/>
    </w:pPr>
    <w:rPr>
      <w:b/>
    </w:rPr>
  </w:style>
  <w:style w:type="paragraph" w:styleId="TOC2">
    <w:name w:val="toc 2"/>
    <w:basedOn w:val="Normal"/>
    <w:next w:val="Normal"/>
    <w:autoRedefine/>
    <w:uiPriority w:val="39"/>
    <w:pPr>
      <w:tabs>
        <w:tab w:val="left" w:pos="993"/>
        <w:tab w:val="right" w:pos="9214"/>
      </w:tabs>
      <w:spacing w:line="280" w:lineRule="exact"/>
      <w:ind w:left="993" w:right="424" w:hanging="993"/>
    </w:pPr>
  </w:style>
  <w:style w:type="paragraph" w:customStyle="1" w:styleId="lista">
    <w:name w:val="list(a)"/>
    <w:basedOn w:val="Normal"/>
    <w:pPr>
      <w:keepLines/>
      <w:numPr>
        <w:numId w:val="5"/>
      </w:numPr>
      <w:tabs>
        <w:tab w:val="clear" w:pos="360"/>
        <w:tab w:val="left" w:pos="567"/>
      </w:tabs>
      <w:ind w:left="567" w:hanging="567"/>
    </w:pPr>
  </w:style>
  <w:style w:type="paragraph" w:customStyle="1" w:styleId="listi">
    <w:name w:val="list(i)"/>
    <w:basedOn w:val="Normal"/>
    <w:pPr>
      <w:keepLines/>
      <w:numPr>
        <w:numId w:val="6"/>
      </w:numPr>
      <w:tabs>
        <w:tab w:val="clear" w:pos="720"/>
      </w:tabs>
      <w:ind w:left="851" w:hanging="284"/>
    </w:pPr>
  </w:style>
  <w:style w:type="paragraph" w:styleId="TOC3">
    <w:name w:val="toc 3"/>
    <w:basedOn w:val="Normal"/>
    <w:next w:val="Normal"/>
    <w:autoRedefine/>
    <w:uiPriority w:val="39"/>
    <w:pPr>
      <w:tabs>
        <w:tab w:val="right" w:pos="9214"/>
      </w:tabs>
      <w:spacing w:line="280" w:lineRule="exact"/>
      <w:ind w:left="993" w:right="424" w:hanging="993"/>
    </w:pPr>
    <w:rPr>
      <w:i/>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n-US"/>
    </w:rPr>
  </w:style>
  <w:style w:type="paragraph" w:customStyle="1" w:styleId="ContractAnnex">
    <w:name w:val="Contract_Annex"/>
    <w:basedOn w:val="Heading2"/>
    <w:next w:val="Normal"/>
    <w:qFormat/>
    <w:pPr>
      <w:pageBreakBefore/>
      <w:numPr>
        <w:ilvl w:val="0"/>
        <w:numId w:val="1"/>
      </w:numPr>
      <w:ind w:left="357" w:hanging="357"/>
    </w:pPr>
    <w:rPr>
      <w:szCs w:val="22"/>
    </w:rPr>
  </w:style>
  <w:style w:type="paragraph" w:customStyle="1" w:styleId="zfirstlines">
    <w:name w:val="zfirstlines"/>
    <w:basedOn w:val="Normal"/>
    <w:pPr>
      <w:spacing w:before="30" w:after="30" w:line="280" w:lineRule="exact"/>
    </w:pPr>
    <w:rPr>
      <w:smallCaps/>
      <w:szCs w:val="20"/>
    </w:rPr>
  </w:style>
  <w:style w:type="paragraph" w:customStyle="1" w:styleId="StyleHeader10pt">
    <w:name w:val="Style Header + 10 pt"/>
    <w:basedOn w:val="Header"/>
    <w:pPr>
      <w:jc w:val="left"/>
    </w:pPr>
    <w:rPr>
      <w:sz w:val="20"/>
    </w:rPr>
  </w:style>
  <w:style w:type="character" w:customStyle="1" w:styleId="Style9pt">
    <w:name w:val="Style 9 pt"/>
    <w:rPr>
      <w:rFonts w:ascii="Arial" w:hAnsi="Arial"/>
      <w:sz w:val="18"/>
    </w:rPr>
  </w:style>
  <w:style w:type="paragraph" w:customStyle="1" w:styleId="Style9ptRightLinespacingExactly11pt">
    <w:name w:val="Style 9 pt Right Line spacing:  Exactly 11 pt"/>
    <w:basedOn w:val="Normal"/>
    <w:pPr>
      <w:spacing w:line="220" w:lineRule="exact"/>
      <w:jc w:val="right"/>
    </w:pPr>
    <w:rPr>
      <w:rFonts w:cs="Times New Roman"/>
      <w:sz w:val="18"/>
      <w:szCs w:val="20"/>
    </w:rPr>
  </w:style>
  <w:style w:type="character" w:customStyle="1" w:styleId="StyleBold">
    <w:name w:val="Style Bold"/>
    <w:rPr>
      <w:rFonts w:ascii="Arial" w:hAnsi="Arial"/>
      <w:b/>
      <w:sz w:val="18"/>
    </w:rPr>
  </w:style>
  <w:style w:type="paragraph" w:customStyle="1" w:styleId="StyleBoldCentered">
    <w:name w:val="Style Bold Centered"/>
    <w:basedOn w:val="Normal"/>
    <w:rPr>
      <w:rFonts w:cs="Times New Roman"/>
      <w:b/>
      <w:szCs w:val="20"/>
    </w:rPr>
  </w:style>
  <w:style w:type="paragraph" w:customStyle="1" w:styleId="StyleBoldRightLinespacingExactly9pt">
    <w:name w:val="Style Bold Right Line spacing:  Exactly 9 pt"/>
    <w:basedOn w:val="Normal"/>
    <w:pPr>
      <w:spacing w:line="220" w:lineRule="exact"/>
      <w:jc w:val="right"/>
    </w:pPr>
    <w:rPr>
      <w:rFonts w:cs="Times New Roman"/>
      <w:b/>
      <w:sz w:val="18"/>
      <w:szCs w:val="20"/>
    </w:rPr>
  </w:style>
  <w:style w:type="paragraph" w:customStyle="1" w:styleId="StyleDocTitleArialBoldSmallcapsNotAllcapsB">
    <w:name w:val="Style Doc Title + Arial Bold Small caps Not All caps B..."/>
    <w:basedOn w:val="Normal"/>
    <w:pPr>
      <w:pBdr>
        <w:top w:val="single" w:sz="4" w:space="1" w:color="auto"/>
        <w:left w:val="single" w:sz="4" w:space="1" w:color="auto"/>
        <w:bottom w:val="single" w:sz="4" w:space="1" w:color="auto"/>
        <w:right w:val="single" w:sz="4" w:space="1" w:color="auto"/>
      </w:pBdr>
      <w:spacing w:before="1440" w:after="1440" w:line="480" w:lineRule="atLeast"/>
    </w:pPr>
    <w:rPr>
      <w:rFonts w:cs="Times New Roman"/>
      <w:b/>
      <w:sz w:val="32"/>
      <w:szCs w:val="20"/>
    </w:rPr>
  </w:style>
  <w:style w:type="paragraph" w:customStyle="1" w:styleId="StyleDocTitleArialBoldSmallcapsNotAllcapsA">
    <w:name w:val="Style Doc Title + Arial Bold Small caps Not All caps A..."/>
    <w:basedOn w:val="Normal"/>
    <w:pPr>
      <w:pBdr>
        <w:top w:val="single" w:sz="4" w:space="1" w:color="auto"/>
        <w:left w:val="single" w:sz="4" w:space="1" w:color="auto"/>
        <w:bottom w:val="single" w:sz="4" w:space="1" w:color="auto"/>
        <w:right w:val="single" w:sz="4" w:space="1" w:color="auto"/>
      </w:pBdr>
      <w:spacing w:before="480" w:after="6000" w:line="480" w:lineRule="atLeast"/>
    </w:pPr>
    <w:rPr>
      <w:rFonts w:cs="Times New Roman"/>
      <w:b/>
      <w:sz w:val="32"/>
      <w:szCs w:val="20"/>
    </w:rPr>
  </w:style>
  <w:style w:type="paragraph" w:customStyle="1" w:styleId="StyleArialBoldBoldSmallcapsCenteredLinespacin">
    <w:name w:val="Style Arial Bold Bold Small caps Centered Line spacin..."/>
    <w:basedOn w:val="Normal"/>
    <w:pPr>
      <w:pBdr>
        <w:top w:val="single" w:sz="4" w:space="1" w:color="auto"/>
        <w:left w:val="single" w:sz="4" w:space="4" w:color="auto"/>
        <w:bottom w:val="single" w:sz="4" w:space="1" w:color="auto"/>
        <w:right w:val="single" w:sz="4" w:space="4" w:color="auto"/>
      </w:pBdr>
      <w:spacing w:line="220" w:lineRule="atLeast"/>
    </w:pPr>
    <w:rPr>
      <w:rFonts w:cs="Times New Roman"/>
      <w:b/>
      <w:szCs w:val="20"/>
    </w:rPr>
  </w:style>
  <w:style w:type="paragraph" w:customStyle="1" w:styleId="StyleHeaderArialBold9ptBoldAllcaps">
    <w:name w:val="Style Header + Arial Bold 9 pt Bold All caps"/>
    <w:basedOn w:val="Header"/>
    <w:rPr>
      <w:b/>
      <w:caps/>
      <w:sz w:val="18"/>
    </w:rPr>
  </w:style>
  <w:style w:type="paragraph" w:customStyle="1" w:styleId="StyleHeaderArialBold9ptBoldRightBefore0">
    <w:name w:val="Style Header + Arial Bold 9 pt Bold Right Before:  0..."/>
    <w:basedOn w:val="Header"/>
    <w:pPr>
      <w:spacing w:before="0" w:after="0" w:line="240" w:lineRule="atLeast"/>
      <w:jc w:val="right"/>
    </w:pPr>
    <w:rPr>
      <w:rFonts w:cs="Times New Roman"/>
      <w:b/>
      <w:sz w:val="18"/>
      <w:szCs w:val="20"/>
    </w:rPr>
  </w:style>
  <w:style w:type="character" w:customStyle="1" w:styleId="StyleSmallcaps">
    <w:name w:val="Style Small caps"/>
    <w:rPr>
      <w:rFonts w:ascii="Arial" w:hAnsi="Arial"/>
      <w:color w:val="000000"/>
      <w:sz w:val="18"/>
    </w:rPr>
  </w:style>
  <w:style w:type="paragraph" w:customStyle="1" w:styleId="StylezfirstlinesLeft">
    <w:name w:val="Style zfirstlines + Left"/>
    <w:basedOn w:val="zfirstlines"/>
    <w:rPr>
      <w:rFonts w:cs="Times New Roman"/>
      <w:smallCaps w:val="0"/>
      <w:sz w:val="18"/>
    </w:rPr>
  </w:style>
  <w:style w:type="character" w:customStyle="1" w:styleId="StyleArial10ptBold">
    <w:name w:val="Style Arial 10 pt Bold"/>
    <w:rPr>
      <w:rFonts w:ascii="Arial" w:hAnsi="Arial"/>
      <w:b/>
      <w:sz w:val="20"/>
    </w:rPr>
  </w:style>
  <w:style w:type="paragraph" w:customStyle="1" w:styleId="ContractBody">
    <w:name w:val="Contract_Body"/>
    <w:basedOn w:val="Normal"/>
    <w:qFormat/>
    <w:pPr>
      <w:tabs>
        <w:tab w:val="left" w:pos="1134"/>
      </w:tabs>
      <w:spacing w:after="120" w:line="340" w:lineRule="exact"/>
      <w:ind w:left="567"/>
    </w:pPr>
  </w:style>
  <w:style w:type="paragraph" w:customStyle="1" w:styleId="ContractBodyNumbered">
    <w:name w:val="Contract_Body_Numbered"/>
    <w:basedOn w:val="ContractBody"/>
    <w:qFormat/>
    <w:pPr>
      <w:numPr>
        <w:numId w:val="9"/>
      </w:numPr>
    </w:pPr>
  </w:style>
  <w:style w:type="character" w:customStyle="1" w:styleId="ContractBodyChar">
    <w:name w:val="Contract_Body Char"/>
    <w:rPr>
      <w:rFonts w:ascii="Arial" w:hAnsi="Arial" w:cs="Sendnya"/>
      <w:szCs w:val="22"/>
    </w:rPr>
  </w:style>
  <w:style w:type="paragraph" w:customStyle="1" w:styleId="ContractTitle">
    <w:name w:val="Contract_Title"/>
    <w:basedOn w:val="Header"/>
    <w:qFormat/>
    <w:pPr>
      <w:tabs>
        <w:tab w:val="right" w:pos="9356"/>
      </w:tabs>
      <w:spacing w:before="340" w:after="340" w:line="340" w:lineRule="exact"/>
    </w:pPr>
    <w:rPr>
      <w:rFonts w:cs="Arial"/>
      <w:b/>
      <w:caps/>
      <w:sz w:val="24"/>
      <w:szCs w:val="24"/>
    </w:rPr>
  </w:style>
  <w:style w:type="character" w:customStyle="1" w:styleId="ContractBodyNumberedChar">
    <w:name w:val="Contract_Body_Numbered Char"/>
    <w:rPr>
      <w:rFonts w:ascii="Arial" w:hAnsi="Arial" w:cs="Sendnya"/>
      <w:szCs w:val="22"/>
    </w:rPr>
  </w:style>
  <w:style w:type="character" w:styleId="PlaceholderText">
    <w:name w:val="Placeholder Text"/>
    <w:uiPriority w:val="99"/>
    <w:rPr>
      <w:color w:val="808080"/>
    </w:rPr>
  </w:style>
  <w:style w:type="character" w:customStyle="1" w:styleId="ContractTitleChar">
    <w:name w:val="Contract_Title Char"/>
    <w:rPr>
      <w:rFonts w:ascii="Arial" w:hAnsi="Arial" w:cs="Arial"/>
      <w:b/>
      <w:caps/>
      <w:sz w:val="24"/>
      <w:szCs w:val="24"/>
    </w:rPr>
  </w:style>
  <w:style w:type="paragraph" w:customStyle="1" w:styleId="ContractHeading">
    <w:name w:val="Contract Heading"/>
    <w:basedOn w:val="Normal"/>
    <w:next w:val="ContractParagraph"/>
    <w:pPr>
      <w:numPr>
        <w:numId w:val="10"/>
      </w:numPr>
      <w:tabs>
        <w:tab w:val="left" w:pos="567"/>
      </w:tabs>
      <w:spacing w:before="240" w:after="120" w:line="360" w:lineRule="auto"/>
      <w:jc w:val="both"/>
      <w:outlineLvl w:val="0"/>
    </w:pPr>
    <w:rPr>
      <w:rFonts w:ascii="Times New Roman" w:hAnsi="Times New Roman" w:cs="Times New Roman"/>
      <w:b/>
      <w:sz w:val="22"/>
    </w:rPr>
  </w:style>
  <w:style w:type="paragraph" w:customStyle="1" w:styleId="ContractParagraph">
    <w:name w:val="Contract Paragraph"/>
    <w:basedOn w:val="Normal"/>
    <w:pPr>
      <w:numPr>
        <w:ilvl w:val="1"/>
        <w:numId w:val="10"/>
      </w:numPr>
      <w:tabs>
        <w:tab w:val="left" w:pos="567"/>
      </w:tabs>
      <w:spacing w:before="120" w:after="120" w:line="360" w:lineRule="auto"/>
      <w:jc w:val="both"/>
      <w:outlineLvl w:val="1"/>
    </w:pPr>
    <w:rPr>
      <w:rFonts w:ascii="Times New Roman" w:hAnsi="Times New Roman" w:cs="Times New Roman"/>
      <w:sz w:val="22"/>
    </w:rPr>
  </w:style>
  <w:style w:type="paragraph" w:customStyle="1" w:styleId="ContractSubparagraph">
    <w:name w:val="Contract Subparagraph"/>
    <w:basedOn w:val="Normal"/>
    <w:pPr>
      <w:numPr>
        <w:ilvl w:val="2"/>
        <w:numId w:val="10"/>
      </w:numPr>
      <w:tabs>
        <w:tab w:val="left" w:pos="1134"/>
      </w:tabs>
      <w:spacing w:after="120" w:line="360" w:lineRule="auto"/>
      <w:jc w:val="both"/>
      <w:outlineLvl w:val="2"/>
    </w:pPr>
    <w:rPr>
      <w:rFonts w:ascii="Times New Roman" w:hAnsi="Times New Roman" w:cs="Times New Roman"/>
      <w:sz w:val="22"/>
      <w:szCs w:val="20"/>
    </w:rPr>
  </w:style>
  <w:style w:type="paragraph" w:customStyle="1" w:styleId="ContractNoteOptionText">
    <w:name w:val="Contract Note Option Text"/>
    <w:basedOn w:val="Normal"/>
    <w:pPr>
      <w:spacing w:before="120" w:after="120" w:line="360" w:lineRule="auto"/>
      <w:ind w:left="567"/>
      <w:jc w:val="both"/>
    </w:pPr>
    <w:rPr>
      <w:rFonts w:ascii="Times New Roman" w:hAnsi="Times New Roman" w:cs="Times New Roman"/>
      <w:i/>
      <w:sz w:val="22"/>
      <w:szCs w:val="20"/>
    </w:rPr>
  </w:style>
  <w:style w:type="paragraph" w:customStyle="1" w:styleId="SeparationParagraph">
    <w:name w:val="Separation Paragraph"/>
    <w:basedOn w:val="ContractBody"/>
    <w:qFormat/>
    <w:pPr>
      <w:spacing w:before="0" w:after="0" w:line="240" w:lineRule="auto"/>
    </w:pPr>
    <w:rPr>
      <w:sz w:val="8"/>
      <w:szCs w:val="16"/>
    </w:rPr>
  </w:style>
  <w:style w:type="character" w:customStyle="1" w:styleId="SeparationParagraphChar">
    <w:name w:val="Separation Paragraph Char"/>
    <w:rPr>
      <w:rFonts w:ascii="Arial" w:hAnsi="Arial" w:cs="Sendnya"/>
      <w:sz w:val="8"/>
      <w:szCs w:val="16"/>
    </w:rPr>
  </w:style>
  <w:style w:type="character" w:customStyle="1" w:styleId="HeaderChar">
    <w:name w:val="Header Char"/>
    <w:uiPriority w:val="99"/>
    <w:rPr>
      <w:rFonts w:ascii="Arial" w:hAnsi="Arial" w:cs="Sendnya"/>
      <w:sz w:val="16"/>
      <w:szCs w:val="16"/>
    </w:rPr>
  </w:style>
  <w:style w:type="paragraph" w:customStyle="1" w:styleId="DeltaViewTableHeading">
    <w:name w:val="DeltaView Table Heading"/>
    <w:basedOn w:val="Normal"/>
    <w:uiPriority w:val="99"/>
    <w:pPr>
      <w:widowControl/>
      <w:spacing w:before="0" w:after="120" w:line="240" w:lineRule="auto"/>
    </w:pPr>
    <w:rPr>
      <w:rFonts w:cs="Times New Roman"/>
      <w:b/>
      <w:sz w:val="24"/>
      <w:szCs w:val="24"/>
    </w:rPr>
  </w:style>
  <w:style w:type="paragraph" w:customStyle="1" w:styleId="DeltaViewTableBody">
    <w:name w:val="DeltaView Table Body"/>
    <w:basedOn w:val="Normal"/>
    <w:uiPriority w:val="99"/>
    <w:pPr>
      <w:widowControl/>
      <w:spacing w:before="0" w:after="0" w:line="240" w:lineRule="auto"/>
    </w:pPr>
    <w:rPr>
      <w:rFonts w:cs="Times New Roman"/>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pPr>
    <w:rPr>
      <w:rFonts w:ascii="Arial" w:hAnsi="Arial"/>
      <w:sz w:val="24"/>
      <w:szCs w:val="24"/>
      <w:lang w:eastAsia="de-DE"/>
    </w:rPr>
  </w:style>
  <w:style w:type="character" w:styleId="CommentReference">
    <w:name w:val="annotation reference"/>
    <w:uiPriority w:val="99"/>
    <w:rPr>
      <w:sz w:val="16"/>
    </w:rPr>
  </w:style>
  <w:style w:type="paragraph" w:styleId="BodyText">
    <w:name w:val="Body Text"/>
    <w:basedOn w:val="Normal"/>
    <w:link w:val="BodyTextChar"/>
    <w:uiPriority w:val="99"/>
    <w:pPr>
      <w:widowControl/>
      <w:spacing w:before="0" w:after="0" w:line="240" w:lineRule="auto"/>
    </w:pPr>
    <w:rPr>
      <w:rFonts w:ascii="Times New Roman" w:hAnsi="Times New Roman" w:cs="Times New Roman"/>
      <w:sz w:val="18"/>
      <w:szCs w:val="24"/>
    </w:rPr>
  </w:style>
  <w:style w:type="character" w:customStyle="1" w:styleId="BodyTextChar">
    <w:name w:val="Body Text Char"/>
    <w:link w:val="BodyText"/>
    <w:uiPriority w:val="99"/>
    <w:semiHidden/>
    <w:rPr>
      <w:rFonts w:ascii="Arial" w:hAnsi="Arial" w:cs="Sendnya"/>
      <w:sz w:val="20"/>
      <w:lang w:val="en-US"/>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paragraph" w:styleId="CommentText">
    <w:name w:val="annotation text"/>
    <w:basedOn w:val="Normal"/>
    <w:next w:val="TOC1"/>
    <w:link w:val="CommentTextChar"/>
    <w:uiPriority w:val="99"/>
    <w:pPr>
      <w:widowControl/>
      <w:spacing w:before="0" w:after="0" w:line="240" w:lineRule="auto"/>
    </w:pPr>
    <w:rPr>
      <w:rFonts w:ascii="Times New Roman" w:hAnsi="Times New Roman" w:cs="Times New Roman"/>
      <w:szCs w:val="24"/>
    </w:rPr>
  </w:style>
  <w:style w:type="character" w:customStyle="1" w:styleId="CommentTextChar">
    <w:name w:val="Comment Text Char"/>
    <w:link w:val="CommentText"/>
    <w:uiPriority w:val="99"/>
    <w:semiHidden/>
    <w:rPr>
      <w:rFonts w:ascii="Arial" w:hAnsi="Arial" w:cs="Sendnya"/>
      <w:sz w:val="20"/>
      <w:szCs w:val="20"/>
      <w:lang w:val="en-US"/>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uiPriority w:val="99"/>
    <w:rPr>
      <w:color w:val="0000FF"/>
      <w:u w:val="double"/>
    </w:rPr>
  </w:style>
  <w:style w:type="character" w:customStyle="1" w:styleId="DeltaViewDeletedComment">
    <w:name w:val="DeltaView Deleted Comment"/>
    <w:uiPriority w:val="99"/>
    <w:rPr>
      <w:strike/>
      <w:color w:val="FF0000"/>
    </w:rPr>
  </w:style>
  <w:style w:type="paragraph" w:styleId="CommentSubject">
    <w:name w:val="annotation subject"/>
    <w:basedOn w:val="CommentText"/>
    <w:next w:val="CommentText"/>
    <w:link w:val="CommentSubjectChar"/>
    <w:uiPriority w:val="99"/>
    <w:semiHidden/>
    <w:unhideWhenUsed/>
    <w:rsid w:val="00FC0AA6"/>
    <w:pPr>
      <w:widowControl w:val="0"/>
      <w:spacing w:before="60" w:after="60" w:line="360" w:lineRule="atLeast"/>
    </w:pPr>
    <w:rPr>
      <w:rFonts w:ascii="Arial" w:hAnsi="Arial" w:cs="Sendnya"/>
      <w:b/>
      <w:bCs/>
      <w:szCs w:val="20"/>
    </w:rPr>
  </w:style>
  <w:style w:type="character" w:customStyle="1" w:styleId="CommentSubjectChar">
    <w:name w:val="Comment Subject Char"/>
    <w:link w:val="CommentSubject"/>
    <w:uiPriority w:val="99"/>
    <w:semiHidden/>
    <w:rsid w:val="00FC0AA6"/>
    <w:rPr>
      <w:rFonts w:ascii="Arial" w:hAnsi="Arial" w:cs="Sendnya"/>
      <w:b/>
      <w:bCs/>
      <w:sz w:val="20"/>
      <w:szCs w:val="20"/>
      <w:lang w:val="en-US"/>
    </w:rPr>
  </w:style>
  <w:style w:type="paragraph" w:customStyle="1" w:styleId="ContractNote">
    <w:name w:val="Contract Note"/>
    <w:basedOn w:val="Normal"/>
    <w:rsid w:val="00B90F1A"/>
    <w:pPr>
      <w:widowControl/>
      <w:autoSpaceDE/>
      <w:autoSpaceDN/>
      <w:adjustRightInd/>
      <w:spacing w:beforeLines="50" w:before="120" w:afterLines="50" w:after="120" w:line="360" w:lineRule="auto"/>
      <w:ind w:left="567"/>
      <w:jc w:val="both"/>
    </w:pPr>
    <w:rPr>
      <w:rFonts w:ascii="Times New Roman" w:hAnsi="Times New Roman" w:cs="Times New Roman"/>
      <w:b/>
      <w:sz w:val="22"/>
      <w:szCs w:val="20"/>
      <w:lang w:val="en-GB" w:eastAsia="en-GB"/>
    </w:rPr>
  </w:style>
  <w:style w:type="paragraph" w:styleId="NoSpacing">
    <w:name w:val="No Spacing"/>
    <w:uiPriority w:val="1"/>
    <w:qFormat/>
    <w:rsid w:val="00537F37"/>
    <w:pPr>
      <w:widowControl w:val="0"/>
      <w:autoSpaceDE w:val="0"/>
      <w:autoSpaceDN w:val="0"/>
      <w:adjustRightInd w:val="0"/>
    </w:pPr>
    <w:rPr>
      <w:rFonts w:ascii="Arial" w:hAnsi="Arial" w:cs="Sendnya"/>
      <w:szCs w:val="22"/>
      <w:lang w:val="en-US" w:eastAsia="de-DE"/>
    </w:rPr>
  </w:style>
  <w:style w:type="character" w:styleId="Hyperlink">
    <w:name w:val="Hyperlink"/>
    <w:basedOn w:val="DefaultParagraphFont"/>
    <w:uiPriority w:val="99"/>
    <w:unhideWhenUsed/>
    <w:rsid w:val="00756D29"/>
    <w:rPr>
      <w:color w:val="0000FF" w:themeColor="hyperlink"/>
      <w:u w:val="single"/>
    </w:rPr>
  </w:style>
  <w:style w:type="character" w:styleId="UnresolvedMention">
    <w:name w:val="Unresolved Mention"/>
    <w:basedOn w:val="DefaultParagraphFont"/>
    <w:uiPriority w:val="99"/>
    <w:semiHidden/>
    <w:unhideWhenUsed/>
    <w:rsid w:val="00756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4504993">
      <w:bodyDiv w:val="1"/>
      <w:marLeft w:val="0"/>
      <w:marRight w:val="0"/>
      <w:marTop w:val="0"/>
      <w:marBottom w:val="0"/>
      <w:divBdr>
        <w:top w:val="none" w:sz="0" w:space="0" w:color="auto"/>
        <w:left w:val="none" w:sz="0" w:space="0" w:color="auto"/>
        <w:bottom w:val="none" w:sz="0" w:space="0" w:color="auto"/>
        <w:right w:val="none" w:sz="0" w:space="0" w:color="auto"/>
      </w:divBdr>
    </w:div>
    <w:div w:id="1694457616">
      <w:bodyDiv w:val="1"/>
      <w:marLeft w:val="0"/>
      <w:marRight w:val="0"/>
      <w:marTop w:val="0"/>
      <w:marBottom w:val="0"/>
      <w:divBdr>
        <w:top w:val="none" w:sz="0" w:space="0" w:color="auto"/>
        <w:left w:val="none" w:sz="0" w:space="0" w:color="auto"/>
        <w:bottom w:val="none" w:sz="0" w:space="0" w:color="auto"/>
        <w:right w:val="none" w:sz="0" w:space="0" w:color="auto"/>
      </w:divBdr>
    </w:div>
    <w:div w:id="214723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eifho\Desktop\temp\GTC%20final%20versions\last%20final%20versions\DG-L%20Contrac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4D387E88A464F028FA55DB1E04B1FD4"/>
        <w:category>
          <w:name w:val="General"/>
          <w:gallery w:val="placeholder"/>
        </w:category>
        <w:types>
          <w:type w:val="bbPlcHdr"/>
        </w:types>
        <w:behaviors>
          <w:behavior w:val="content"/>
        </w:behaviors>
        <w:guid w:val="{D7BBC34C-CB76-435B-8529-41D477C52217}"/>
      </w:docPartPr>
      <w:docPartBody>
        <w:p w:rsidR="003C6C96" w:rsidRDefault="00596B7F" w:rsidP="00596B7F">
          <w:pPr>
            <w:pStyle w:val="F4D387E88A464F028FA55DB1E04B1FD41"/>
          </w:pPr>
          <w:r>
            <w:rPr>
              <w:rStyle w:val="PlaceholderText"/>
              <w:sz w:val="16"/>
              <w:szCs w:val="16"/>
            </w:rPr>
            <w:t>&lt;insert C</w:t>
          </w:r>
          <w:r w:rsidRPr="00B606DC">
            <w:rPr>
              <w:rStyle w:val="PlaceholderText"/>
              <w:sz w:val="16"/>
              <w:szCs w:val="16"/>
            </w:rPr>
            <w:t>PO Reference No.</w:t>
          </w:r>
          <w:r>
            <w:rPr>
              <w:rStyle w:val="PlaceholderText"/>
              <w:sz w:val="16"/>
              <w:szCs w:val="16"/>
            </w:rPr>
            <w:t>&gt;</w:t>
          </w:r>
        </w:p>
      </w:docPartBody>
    </w:docPart>
    <w:docPart>
      <w:docPartPr>
        <w:name w:val="BFBC15892E3F40FAA7EA63C2890CC91F"/>
        <w:category>
          <w:name w:val="General"/>
          <w:gallery w:val="placeholder"/>
        </w:category>
        <w:types>
          <w:type w:val="bbPlcHdr"/>
        </w:types>
        <w:behaviors>
          <w:behavior w:val="content"/>
        </w:behaviors>
        <w:guid w:val="{0923464F-D185-46AA-9459-3612A8BE3C3A}"/>
      </w:docPartPr>
      <w:docPartBody>
        <w:p w:rsidR="003C6C96" w:rsidRDefault="00596B7F" w:rsidP="00596B7F">
          <w:pPr>
            <w:pStyle w:val="BFBC15892E3F40FAA7EA63C2890CC91F1"/>
          </w:pPr>
          <w:r>
            <w:rPr>
              <w:rStyle w:val="PlaceholderText"/>
            </w:rPr>
            <w:t>&lt;insert Contractor’s name&gt;</w:t>
          </w:r>
        </w:p>
      </w:docPartBody>
    </w:docPart>
    <w:docPart>
      <w:docPartPr>
        <w:name w:val="BE648DADD2D64245AF68929A886A57E8"/>
        <w:category>
          <w:name w:val="General"/>
          <w:gallery w:val="placeholder"/>
        </w:category>
        <w:types>
          <w:type w:val="bbPlcHdr"/>
        </w:types>
        <w:behaviors>
          <w:behavior w:val="content"/>
        </w:behaviors>
        <w:guid w:val="{F33273BB-D533-49A6-9821-A354C5715B2C}"/>
      </w:docPartPr>
      <w:docPartBody>
        <w:p w:rsidR="003C6C96" w:rsidRDefault="00596B7F" w:rsidP="00596B7F">
          <w:pPr>
            <w:pStyle w:val="BE648DADD2D64245AF68929A886A57E81"/>
          </w:pPr>
          <w:r>
            <w:rPr>
              <w:rStyle w:val="PlaceholderText"/>
            </w:rPr>
            <w:t>&lt;insert Contractor’s address&gt;</w:t>
          </w:r>
        </w:p>
      </w:docPartBody>
    </w:docPart>
    <w:docPart>
      <w:docPartPr>
        <w:name w:val="6752898DC4D548B18ABB536427BB9A45"/>
        <w:category>
          <w:name w:val="General"/>
          <w:gallery w:val="placeholder"/>
        </w:category>
        <w:types>
          <w:type w:val="bbPlcHdr"/>
        </w:types>
        <w:behaviors>
          <w:behavior w:val="content"/>
        </w:behaviors>
        <w:guid w:val="{ED8AB5D7-550A-4976-86C4-11035E508706}"/>
      </w:docPartPr>
      <w:docPartBody>
        <w:p w:rsidR="00731F47" w:rsidRDefault="00C84907" w:rsidP="00C84907">
          <w:pPr>
            <w:pStyle w:val="6752898DC4D548B18ABB536427BB9A45"/>
          </w:pPr>
          <w:r>
            <w:rPr>
              <w:rStyle w:val="PlaceholderText"/>
              <w:sz w:val="16"/>
              <w:szCs w:val="16"/>
            </w:rPr>
            <w:t>&lt;insert C</w:t>
          </w:r>
          <w:r w:rsidRPr="00B606DC">
            <w:rPr>
              <w:rStyle w:val="PlaceholderText"/>
              <w:sz w:val="16"/>
              <w:szCs w:val="16"/>
            </w:rPr>
            <w:t>PO Reference No.</w:t>
          </w:r>
          <w:r>
            <w:rPr>
              <w:rStyle w:val="PlaceholderText"/>
              <w:sz w:val="16"/>
              <w:szCs w:val="16"/>
            </w:rPr>
            <w:t>&gt;</w:t>
          </w:r>
        </w:p>
      </w:docPartBody>
    </w:docPart>
    <w:docPart>
      <w:docPartPr>
        <w:name w:val="E1510FED81C04528A15F6A3C432A918D"/>
        <w:category>
          <w:name w:val="General"/>
          <w:gallery w:val="placeholder"/>
        </w:category>
        <w:types>
          <w:type w:val="bbPlcHdr"/>
        </w:types>
        <w:behaviors>
          <w:behavior w:val="content"/>
        </w:behaviors>
        <w:guid w:val="{007C599C-363F-4F40-B44E-D598526974A9}"/>
      </w:docPartPr>
      <w:docPartBody>
        <w:p w:rsidR="00731F47" w:rsidRDefault="00C84907" w:rsidP="00C84907">
          <w:pPr>
            <w:pStyle w:val="E1510FED81C04528A15F6A3C432A918D"/>
          </w:pPr>
          <w:r>
            <w:rPr>
              <w:rStyle w:val="PlaceholderText"/>
              <w:sz w:val="16"/>
              <w:szCs w:val="16"/>
            </w:rPr>
            <w:t>&lt;insert C</w:t>
          </w:r>
          <w:r w:rsidRPr="00B606DC">
            <w:rPr>
              <w:rStyle w:val="PlaceholderText"/>
              <w:sz w:val="16"/>
              <w:szCs w:val="16"/>
            </w:rPr>
            <w:t>PO Reference No.</w:t>
          </w:r>
          <w:r>
            <w:rPr>
              <w:rStyle w:val="PlaceholderText"/>
              <w:sz w:val="16"/>
              <w:szCs w:val="16"/>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B7F"/>
    <w:rsid w:val="00086AB0"/>
    <w:rsid w:val="000E07D4"/>
    <w:rsid w:val="00133CE7"/>
    <w:rsid w:val="001639E8"/>
    <w:rsid w:val="0029413B"/>
    <w:rsid w:val="00323241"/>
    <w:rsid w:val="003233D8"/>
    <w:rsid w:val="0033308A"/>
    <w:rsid w:val="00354574"/>
    <w:rsid w:val="003B65CA"/>
    <w:rsid w:val="003C6C96"/>
    <w:rsid w:val="004871FA"/>
    <w:rsid w:val="004B5E9F"/>
    <w:rsid w:val="004B5EB3"/>
    <w:rsid w:val="004C61D0"/>
    <w:rsid w:val="00526BCC"/>
    <w:rsid w:val="0055064A"/>
    <w:rsid w:val="00596B7F"/>
    <w:rsid w:val="00601B86"/>
    <w:rsid w:val="00731F47"/>
    <w:rsid w:val="00753F55"/>
    <w:rsid w:val="008149AA"/>
    <w:rsid w:val="0083757D"/>
    <w:rsid w:val="0093629D"/>
    <w:rsid w:val="00937065"/>
    <w:rsid w:val="009758AA"/>
    <w:rsid w:val="00A531C9"/>
    <w:rsid w:val="00BF0A56"/>
    <w:rsid w:val="00BF6DEC"/>
    <w:rsid w:val="00C5121C"/>
    <w:rsid w:val="00C66DFB"/>
    <w:rsid w:val="00C84907"/>
    <w:rsid w:val="00CA7F66"/>
    <w:rsid w:val="00CD23A8"/>
    <w:rsid w:val="00CE7193"/>
    <w:rsid w:val="00D00B8C"/>
    <w:rsid w:val="00D559A5"/>
    <w:rsid w:val="00EA2BFB"/>
    <w:rsid w:val="00EC06D0"/>
    <w:rsid w:val="00F06B9E"/>
    <w:rsid w:val="00F906DB"/>
    <w:rsid w:val="00F9394C"/>
    <w:rsid w:val="00FB0F57"/>
    <w:rsid w:val="00FF4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C84907"/>
    <w:rPr>
      <w:color w:val="808080"/>
    </w:rPr>
  </w:style>
  <w:style w:type="paragraph" w:customStyle="1" w:styleId="F4D387E88A464F028FA55DB1E04B1FD41">
    <w:name w:val="F4D387E88A464F028FA55DB1E04B1FD41"/>
    <w:rsid w:val="00596B7F"/>
    <w:pPr>
      <w:widowControl w:val="0"/>
      <w:tabs>
        <w:tab w:val="left" w:pos="1134"/>
      </w:tabs>
      <w:autoSpaceDE w:val="0"/>
      <w:autoSpaceDN w:val="0"/>
      <w:adjustRightInd w:val="0"/>
      <w:spacing w:before="60" w:after="120" w:line="340" w:lineRule="exact"/>
      <w:ind w:left="567"/>
    </w:pPr>
    <w:rPr>
      <w:rFonts w:ascii="Arial" w:eastAsia="Times New Roman" w:hAnsi="Arial" w:cs="Sendnya"/>
      <w:sz w:val="20"/>
      <w:lang w:val="en-US" w:eastAsia="de-DE"/>
    </w:rPr>
  </w:style>
  <w:style w:type="paragraph" w:customStyle="1" w:styleId="BFBC15892E3F40FAA7EA63C2890CC91F1">
    <w:name w:val="BFBC15892E3F40FAA7EA63C2890CC91F1"/>
    <w:rsid w:val="00596B7F"/>
    <w:pPr>
      <w:widowControl w:val="0"/>
      <w:tabs>
        <w:tab w:val="left" w:pos="1134"/>
      </w:tabs>
      <w:autoSpaceDE w:val="0"/>
      <w:autoSpaceDN w:val="0"/>
      <w:adjustRightInd w:val="0"/>
      <w:spacing w:before="60" w:after="120" w:line="340" w:lineRule="exact"/>
      <w:ind w:left="567"/>
    </w:pPr>
    <w:rPr>
      <w:rFonts w:ascii="Arial" w:eastAsia="Times New Roman" w:hAnsi="Arial" w:cs="Sendnya"/>
      <w:sz w:val="20"/>
      <w:lang w:val="en-US" w:eastAsia="de-DE"/>
    </w:rPr>
  </w:style>
  <w:style w:type="paragraph" w:customStyle="1" w:styleId="BE648DADD2D64245AF68929A886A57E81">
    <w:name w:val="BE648DADD2D64245AF68929A886A57E81"/>
    <w:rsid w:val="00596B7F"/>
    <w:pPr>
      <w:widowControl w:val="0"/>
      <w:tabs>
        <w:tab w:val="left" w:pos="1134"/>
      </w:tabs>
      <w:autoSpaceDE w:val="0"/>
      <w:autoSpaceDN w:val="0"/>
      <w:adjustRightInd w:val="0"/>
      <w:spacing w:before="60" w:after="120" w:line="340" w:lineRule="exact"/>
      <w:ind w:left="567"/>
    </w:pPr>
    <w:rPr>
      <w:rFonts w:ascii="Arial" w:eastAsia="Times New Roman" w:hAnsi="Arial" w:cs="Sendnya"/>
      <w:sz w:val="20"/>
      <w:lang w:val="en-US" w:eastAsia="de-DE"/>
    </w:rPr>
  </w:style>
  <w:style w:type="paragraph" w:customStyle="1" w:styleId="6752898DC4D548B18ABB536427BB9A45">
    <w:name w:val="6752898DC4D548B18ABB536427BB9A45"/>
    <w:rsid w:val="00C84907"/>
    <w:pPr>
      <w:spacing w:after="160" w:line="259" w:lineRule="auto"/>
    </w:pPr>
  </w:style>
  <w:style w:type="paragraph" w:customStyle="1" w:styleId="E1510FED81C04528A15F6A3C432A918D">
    <w:name w:val="E1510FED81C04528A15F6A3C432A918D"/>
    <w:rsid w:val="00C849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ACF4-ED17-43A3-91CE-DC6160D2F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DG-L Contract Template.dotx</Template>
  <TotalTime>49</TotalTime>
  <Pages>6</Pages>
  <Words>1307</Words>
  <Characters>7450</Characters>
  <Application>Microsoft Office Word</Application>
  <DocSecurity>8</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Report</vt:lpstr>
      <vt:lpstr>Report</vt:lpstr>
    </vt:vector>
  </TitlesOfParts>
  <Company>European Central Bank</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Pfeifhofer, Peter</dc:creator>
  <cp:lastModifiedBy>Digital euro project team</cp:lastModifiedBy>
  <cp:revision>25</cp:revision>
  <cp:lastPrinted>2018-06-29T12:50:00Z</cp:lastPrinted>
  <dcterms:created xsi:type="dcterms:W3CDTF">2018-07-31T09:58:00Z</dcterms:created>
  <dcterms:modified xsi:type="dcterms:W3CDTF">2022-09-30T11:36:00Z</dcterms:modified>
</cp:coreProperties>
</file>